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A4B" w:rsidRPr="001E076B" w:rsidRDefault="00E84A4B">
      <w:pPr>
        <w:rPr>
          <w:rFonts w:ascii="Arial" w:hAnsi="Arial" w:cs="Arial"/>
          <w:sz w:val="24"/>
          <w:szCs w:val="24"/>
        </w:rPr>
      </w:pPr>
    </w:p>
    <w:p w:rsidR="00757733" w:rsidRDefault="00757733" w:rsidP="006D36D6">
      <w:pPr>
        <w:jc w:val="center"/>
        <w:rPr>
          <w:rFonts w:ascii="Arial" w:hAnsi="Arial" w:cs="Arial"/>
          <w:b/>
          <w:noProof/>
          <w:sz w:val="28"/>
          <w:szCs w:val="28"/>
          <w:lang w:eastAsia="fr-CA"/>
        </w:rPr>
      </w:pPr>
    </w:p>
    <w:p w:rsidR="00757733" w:rsidRDefault="00757733" w:rsidP="006D36D6">
      <w:pPr>
        <w:jc w:val="center"/>
        <w:rPr>
          <w:rFonts w:ascii="Arial" w:hAnsi="Arial" w:cs="Arial"/>
          <w:b/>
          <w:noProof/>
          <w:sz w:val="28"/>
          <w:szCs w:val="28"/>
          <w:lang w:eastAsia="fr-CA"/>
        </w:rPr>
      </w:pPr>
    </w:p>
    <w:p w:rsidR="00757733" w:rsidRDefault="00757733" w:rsidP="006D36D6">
      <w:pPr>
        <w:jc w:val="center"/>
        <w:rPr>
          <w:rFonts w:ascii="Arial" w:hAnsi="Arial" w:cs="Arial"/>
          <w:b/>
          <w:noProof/>
          <w:sz w:val="28"/>
          <w:szCs w:val="28"/>
          <w:lang w:eastAsia="fr-CA"/>
        </w:rPr>
      </w:pPr>
    </w:p>
    <w:p w:rsidR="00757733" w:rsidRDefault="00757733" w:rsidP="00757733">
      <w:pPr>
        <w:rPr>
          <w:rFonts w:ascii="Arial" w:hAnsi="Arial" w:cs="Arial"/>
          <w:b/>
          <w:noProof/>
          <w:sz w:val="28"/>
          <w:szCs w:val="28"/>
          <w:lang w:eastAsia="fr-CA"/>
        </w:rPr>
      </w:pPr>
    </w:p>
    <w:p w:rsidR="00757733" w:rsidRDefault="00757733" w:rsidP="006D36D6">
      <w:pPr>
        <w:jc w:val="center"/>
        <w:rPr>
          <w:rFonts w:ascii="Arial" w:hAnsi="Arial" w:cs="Arial"/>
          <w:b/>
          <w:noProof/>
          <w:sz w:val="28"/>
          <w:szCs w:val="28"/>
          <w:lang w:eastAsia="fr-CA"/>
        </w:rPr>
      </w:pPr>
      <w:r>
        <w:rPr>
          <w:rFonts w:ascii="Arial" w:hAnsi="Arial" w:cs="Arial"/>
          <w:b/>
          <w:noProof/>
          <w:sz w:val="28"/>
          <w:szCs w:val="28"/>
          <w:lang w:eastAsia="fr-CA"/>
        </w:rPr>
        <w:drawing>
          <wp:inline distT="0" distB="0" distL="0" distR="0">
            <wp:extent cx="4174751" cy="4419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_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03727" cy="4450275"/>
                    </a:xfrm>
                    <a:prstGeom prst="rect">
                      <a:avLst/>
                    </a:prstGeom>
                  </pic:spPr>
                </pic:pic>
              </a:graphicData>
            </a:graphic>
          </wp:inline>
        </w:drawing>
      </w:r>
    </w:p>
    <w:p w:rsidR="00757733" w:rsidRDefault="00757733" w:rsidP="006D36D6">
      <w:pPr>
        <w:jc w:val="center"/>
        <w:rPr>
          <w:rFonts w:ascii="Arial" w:hAnsi="Arial" w:cs="Arial"/>
          <w:b/>
          <w:noProof/>
          <w:sz w:val="28"/>
          <w:szCs w:val="28"/>
          <w:lang w:eastAsia="fr-CA"/>
        </w:rPr>
      </w:pPr>
    </w:p>
    <w:p w:rsidR="00757733" w:rsidRDefault="00757733" w:rsidP="006D36D6">
      <w:pPr>
        <w:jc w:val="center"/>
        <w:rPr>
          <w:rFonts w:ascii="Arial" w:hAnsi="Arial" w:cs="Arial"/>
          <w:b/>
          <w:noProof/>
          <w:sz w:val="28"/>
          <w:szCs w:val="28"/>
          <w:lang w:eastAsia="fr-CA"/>
        </w:rPr>
      </w:pPr>
    </w:p>
    <w:p w:rsidR="001F45D2" w:rsidRPr="001F45D2" w:rsidRDefault="001F45D2" w:rsidP="001F45D2">
      <w:pPr>
        <w:jc w:val="center"/>
        <w:rPr>
          <w:rFonts w:ascii="Arial" w:hAnsi="Arial" w:cs="Arial"/>
          <w:b/>
          <w:sz w:val="28"/>
          <w:szCs w:val="28"/>
        </w:rPr>
      </w:pPr>
      <w:r w:rsidRPr="001F45D2">
        <w:rPr>
          <w:rFonts w:ascii="Arial" w:hAnsi="Arial" w:cs="Arial"/>
          <w:b/>
          <w:sz w:val="28"/>
          <w:szCs w:val="28"/>
        </w:rPr>
        <w:t xml:space="preserve">POLITIQUE DES JEUX EXTÉRIEURS, DES JEUX ACTIFS </w:t>
      </w:r>
    </w:p>
    <w:p w:rsidR="001F45D2" w:rsidRPr="001F45D2" w:rsidRDefault="001F45D2" w:rsidP="001F45D2">
      <w:pPr>
        <w:jc w:val="center"/>
        <w:rPr>
          <w:rFonts w:ascii="Arial" w:hAnsi="Arial" w:cs="Arial"/>
          <w:b/>
          <w:sz w:val="28"/>
          <w:szCs w:val="28"/>
        </w:rPr>
      </w:pPr>
      <w:r w:rsidRPr="001F45D2">
        <w:rPr>
          <w:rFonts w:ascii="Arial" w:hAnsi="Arial" w:cs="Arial"/>
          <w:b/>
          <w:sz w:val="28"/>
          <w:szCs w:val="28"/>
        </w:rPr>
        <w:t xml:space="preserve">ET DES JEUX DE BATAILLES </w:t>
      </w:r>
    </w:p>
    <w:p w:rsidR="00757733" w:rsidRDefault="00DA734E" w:rsidP="006D36D6">
      <w:pPr>
        <w:jc w:val="center"/>
        <w:rPr>
          <w:rFonts w:ascii="Arial" w:hAnsi="Arial" w:cs="Arial"/>
          <w:b/>
          <w:noProof/>
          <w:sz w:val="28"/>
          <w:szCs w:val="28"/>
          <w:lang w:eastAsia="fr-CA"/>
        </w:rPr>
      </w:pPr>
      <w:r>
        <w:rPr>
          <w:rFonts w:ascii="Arial" w:hAnsi="Arial" w:cs="Arial"/>
          <w:b/>
          <w:noProof/>
          <w:sz w:val="28"/>
          <w:szCs w:val="28"/>
          <w:lang w:eastAsia="fr-CA"/>
        </w:rPr>
        <w:t xml:space="preserve">Adopté le 10 septembre </w:t>
      </w:r>
      <w:r w:rsidR="001F45D2">
        <w:rPr>
          <w:rFonts w:ascii="Arial" w:hAnsi="Arial" w:cs="Arial"/>
          <w:b/>
          <w:noProof/>
          <w:sz w:val="28"/>
          <w:szCs w:val="28"/>
          <w:lang w:eastAsia="fr-CA"/>
        </w:rPr>
        <w:t>2018</w:t>
      </w:r>
      <w:r>
        <w:rPr>
          <w:rFonts w:ascii="Arial" w:hAnsi="Arial" w:cs="Arial"/>
          <w:b/>
          <w:noProof/>
          <w:sz w:val="28"/>
          <w:szCs w:val="28"/>
          <w:lang w:eastAsia="fr-CA"/>
        </w:rPr>
        <w:t xml:space="preserve"> (2018-41)</w:t>
      </w:r>
      <w:bookmarkStart w:id="0" w:name="_GoBack"/>
      <w:bookmarkEnd w:id="0"/>
      <w:r w:rsidR="0022055F">
        <w:rPr>
          <w:rFonts w:ascii="Arial" w:hAnsi="Arial" w:cs="Arial"/>
          <w:b/>
          <w:noProof/>
          <w:sz w:val="28"/>
          <w:szCs w:val="28"/>
          <w:lang w:eastAsia="fr-CA"/>
        </w:rPr>
        <w:t xml:space="preserve"> </w:t>
      </w:r>
    </w:p>
    <w:p w:rsidR="001E307B" w:rsidRPr="00757733" w:rsidRDefault="006D36D6" w:rsidP="001F45D2">
      <w:pPr>
        <w:jc w:val="center"/>
        <w:rPr>
          <w:rFonts w:ascii="Arial" w:hAnsi="Arial" w:cs="Arial"/>
          <w:b/>
          <w:noProof/>
          <w:sz w:val="28"/>
          <w:szCs w:val="28"/>
          <w:lang w:eastAsia="fr-CA"/>
        </w:rPr>
      </w:pPr>
      <w:r w:rsidRPr="00757733">
        <w:rPr>
          <w:rFonts w:ascii="Arial" w:hAnsi="Arial" w:cs="Arial"/>
          <w:b/>
          <w:noProof/>
          <w:sz w:val="28"/>
          <w:szCs w:val="28"/>
          <w:lang w:eastAsia="fr-CA"/>
        </w:rPr>
        <w:lastRenderedPageBreak/>
        <w:t>Table des matières</w:t>
      </w:r>
    </w:p>
    <w:p w:rsidR="006D36D6" w:rsidRPr="001E076B" w:rsidRDefault="006D36D6" w:rsidP="006D36D6">
      <w:pPr>
        <w:jc w:val="center"/>
        <w:rPr>
          <w:rFonts w:ascii="Arial" w:hAnsi="Arial" w:cs="Arial"/>
          <w:b/>
          <w:noProof/>
          <w:sz w:val="24"/>
          <w:szCs w:val="24"/>
          <w:lang w:eastAsia="fr-CA"/>
        </w:rPr>
      </w:pPr>
    </w:p>
    <w:p w:rsidR="00A11A5E" w:rsidRPr="00757733" w:rsidRDefault="00A11A5E" w:rsidP="006D36D6">
      <w:pPr>
        <w:rPr>
          <w:rFonts w:ascii="Arial" w:hAnsi="Arial" w:cs="Arial"/>
          <w:b/>
          <w:noProof/>
          <w:sz w:val="24"/>
          <w:szCs w:val="24"/>
          <w:u w:val="single"/>
          <w:lang w:eastAsia="fr-CA"/>
        </w:rPr>
      </w:pPr>
      <w:r w:rsidRPr="00757733">
        <w:rPr>
          <w:rFonts w:ascii="Arial" w:hAnsi="Arial" w:cs="Arial"/>
          <w:b/>
          <w:noProof/>
          <w:sz w:val="24"/>
          <w:szCs w:val="24"/>
          <w:u w:val="single"/>
          <w:lang w:eastAsia="fr-CA"/>
        </w:rPr>
        <w:t>TITRES</w:t>
      </w:r>
      <w:r w:rsidRPr="00757733">
        <w:rPr>
          <w:rFonts w:ascii="Arial" w:hAnsi="Arial" w:cs="Arial"/>
          <w:b/>
          <w:noProof/>
          <w:sz w:val="24"/>
          <w:szCs w:val="24"/>
          <w:u w:val="single"/>
          <w:lang w:eastAsia="fr-CA"/>
        </w:rPr>
        <w:tab/>
      </w:r>
      <w:r w:rsidRPr="00757733">
        <w:rPr>
          <w:rFonts w:ascii="Arial" w:hAnsi="Arial" w:cs="Arial"/>
          <w:b/>
          <w:noProof/>
          <w:sz w:val="24"/>
          <w:szCs w:val="24"/>
          <w:u w:val="single"/>
          <w:lang w:eastAsia="fr-CA"/>
        </w:rPr>
        <w:tab/>
      </w:r>
      <w:r w:rsidRPr="00757733">
        <w:rPr>
          <w:rFonts w:ascii="Arial" w:hAnsi="Arial" w:cs="Arial"/>
          <w:b/>
          <w:noProof/>
          <w:sz w:val="24"/>
          <w:szCs w:val="24"/>
          <w:u w:val="single"/>
          <w:lang w:eastAsia="fr-CA"/>
        </w:rPr>
        <w:tab/>
      </w:r>
      <w:r w:rsidRPr="00757733">
        <w:rPr>
          <w:rFonts w:ascii="Arial" w:hAnsi="Arial" w:cs="Arial"/>
          <w:b/>
          <w:noProof/>
          <w:sz w:val="24"/>
          <w:szCs w:val="24"/>
          <w:u w:val="single"/>
          <w:lang w:eastAsia="fr-CA"/>
        </w:rPr>
        <w:tab/>
      </w:r>
      <w:r w:rsidRPr="00757733">
        <w:rPr>
          <w:rFonts w:ascii="Arial" w:hAnsi="Arial" w:cs="Arial"/>
          <w:b/>
          <w:noProof/>
          <w:sz w:val="24"/>
          <w:szCs w:val="24"/>
          <w:u w:val="single"/>
          <w:lang w:eastAsia="fr-CA"/>
        </w:rPr>
        <w:tab/>
      </w:r>
      <w:r w:rsidRPr="00757733">
        <w:rPr>
          <w:rFonts w:ascii="Arial" w:hAnsi="Arial" w:cs="Arial"/>
          <w:b/>
          <w:noProof/>
          <w:sz w:val="24"/>
          <w:szCs w:val="24"/>
          <w:u w:val="single"/>
          <w:lang w:eastAsia="fr-CA"/>
        </w:rPr>
        <w:tab/>
      </w:r>
      <w:r w:rsidRPr="00757733">
        <w:rPr>
          <w:rFonts w:ascii="Arial" w:hAnsi="Arial" w:cs="Arial"/>
          <w:b/>
          <w:noProof/>
          <w:sz w:val="24"/>
          <w:szCs w:val="24"/>
          <w:u w:val="single"/>
          <w:lang w:eastAsia="fr-CA"/>
        </w:rPr>
        <w:tab/>
      </w:r>
      <w:r w:rsidRPr="00757733">
        <w:rPr>
          <w:rFonts w:ascii="Arial" w:hAnsi="Arial" w:cs="Arial"/>
          <w:b/>
          <w:noProof/>
          <w:sz w:val="24"/>
          <w:szCs w:val="24"/>
          <w:u w:val="single"/>
          <w:lang w:eastAsia="fr-CA"/>
        </w:rPr>
        <w:tab/>
      </w:r>
      <w:r w:rsidRPr="00757733">
        <w:rPr>
          <w:rFonts w:ascii="Arial" w:hAnsi="Arial" w:cs="Arial"/>
          <w:b/>
          <w:noProof/>
          <w:sz w:val="24"/>
          <w:szCs w:val="24"/>
          <w:u w:val="single"/>
          <w:lang w:eastAsia="fr-CA"/>
        </w:rPr>
        <w:tab/>
      </w:r>
      <w:r w:rsidRPr="00757733">
        <w:rPr>
          <w:rFonts w:ascii="Arial" w:hAnsi="Arial" w:cs="Arial"/>
          <w:b/>
          <w:noProof/>
          <w:sz w:val="24"/>
          <w:szCs w:val="24"/>
          <w:u w:val="single"/>
          <w:lang w:eastAsia="fr-CA"/>
        </w:rPr>
        <w:tab/>
        <w:t>PAGE</w:t>
      </w:r>
    </w:p>
    <w:p w:rsidR="006D36D6" w:rsidRDefault="00C74CAF" w:rsidP="006D36D6">
      <w:pPr>
        <w:rPr>
          <w:rFonts w:ascii="Arial" w:hAnsi="Arial" w:cs="Arial"/>
          <w:b/>
          <w:noProof/>
          <w:sz w:val="24"/>
          <w:szCs w:val="24"/>
          <w:lang w:eastAsia="fr-CA"/>
        </w:rPr>
      </w:pPr>
      <w:r>
        <w:rPr>
          <w:rFonts w:ascii="Arial" w:hAnsi="Arial" w:cs="Arial"/>
          <w:b/>
          <w:noProof/>
          <w:sz w:val="24"/>
          <w:szCs w:val="24"/>
          <w:lang w:eastAsia="fr-CA"/>
        </w:rPr>
        <w:t>Normes des sorties extérieurs</w:t>
      </w:r>
      <w:r>
        <w:rPr>
          <w:rFonts w:ascii="Arial" w:hAnsi="Arial" w:cs="Arial"/>
          <w:b/>
          <w:noProof/>
          <w:sz w:val="24"/>
          <w:szCs w:val="24"/>
          <w:lang w:eastAsia="fr-CA"/>
        </w:rPr>
        <w:tab/>
      </w:r>
      <w:r w:rsidR="00A11A5E">
        <w:rPr>
          <w:rFonts w:ascii="Arial" w:hAnsi="Arial" w:cs="Arial"/>
          <w:b/>
          <w:noProof/>
          <w:sz w:val="24"/>
          <w:szCs w:val="24"/>
          <w:lang w:eastAsia="fr-CA"/>
        </w:rPr>
        <w:tab/>
      </w:r>
      <w:r w:rsidR="00A11A5E">
        <w:rPr>
          <w:rFonts w:ascii="Arial" w:hAnsi="Arial" w:cs="Arial"/>
          <w:b/>
          <w:noProof/>
          <w:sz w:val="24"/>
          <w:szCs w:val="24"/>
          <w:lang w:eastAsia="fr-CA"/>
        </w:rPr>
        <w:tab/>
      </w:r>
      <w:r w:rsidR="00A11A5E">
        <w:rPr>
          <w:rFonts w:ascii="Arial" w:hAnsi="Arial" w:cs="Arial"/>
          <w:b/>
          <w:noProof/>
          <w:sz w:val="24"/>
          <w:szCs w:val="24"/>
          <w:lang w:eastAsia="fr-CA"/>
        </w:rPr>
        <w:tab/>
      </w:r>
      <w:r w:rsidR="00A11A5E">
        <w:rPr>
          <w:rFonts w:ascii="Arial" w:hAnsi="Arial" w:cs="Arial"/>
          <w:b/>
          <w:noProof/>
          <w:sz w:val="24"/>
          <w:szCs w:val="24"/>
          <w:lang w:eastAsia="fr-CA"/>
        </w:rPr>
        <w:tab/>
      </w:r>
      <w:r w:rsidR="00A11A5E">
        <w:rPr>
          <w:rFonts w:ascii="Arial" w:hAnsi="Arial" w:cs="Arial"/>
          <w:b/>
          <w:noProof/>
          <w:sz w:val="24"/>
          <w:szCs w:val="24"/>
          <w:lang w:eastAsia="fr-CA"/>
        </w:rPr>
        <w:tab/>
      </w:r>
      <w:r w:rsidR="00A11A5E">
        <w:rPr>
          <w:rFonts w:ascii="Arial" w:hAnsi="Arial" w:cs="Arial"/>
          <w:b/>
          <w:noProof/>
          <w:sz w:val="24"/>
          <w:szCs w:val="24"/>
          <w:lang w:eastAsia="fr-CA"/>
        </w:rPr>
        <w:tab/>
      </w:r>
      <w:r w:rsidR="00FC6E7B">
        <w:rPr>
          <w:rFonts w:ascii="Arial" w:hAnsi="Arial" w:cs="Arial"/>
          <w:b/>
          <w:noProof/>
          <w:sz w:val="24"/>
          <w:szCs w:val="24"/>
          <w:lang w:eastAsia="fr-CA"/>
        </w:rPr>
        <w:t>3</w:t>
      </w:r>
    </w:p>
    <w:p w:rsidR="00C74CAF" w:rsidRPr="009A1213" w:rsidRDefault="00C74CAF" w:rsidP="006D36D6">
      <w:pPr>
        <w:rPr>
          <w:rFonts w:ascii="Arial" w:hAnsi="Arial" w:cs="Arial"/>
          <w:b/>
          <w:noProof/>
          <w:sz w:val="24"/>
          <w:szCs w:val="24"/>
          <w:lang w:eastAsia="fr-CA"/>
        </w:rPr>
      </w:pPr>
      <w:r>
        <w:rPr>
          <w:rFonts w:ascii="Arial" w:hAnsi="Arial" w:cs="Arial"/>
          <w:b/>
          <w:noProof/>
          <w:sz w:val="24"/>
          <w:szCs w:val="24"/>
          <w:lang w:eastAsia="fr-CA"/>
        </w:rPr>
        <w:tab/>
      </w:r>
      <w:r>
        <w:rPr>
          <w:rFonts w:ascii="Arial" w:hAnsi="Arial" w:cs="Arial"/>
          <w:noProof/>
          <w:sz w:val="24"/>
          <w:szCs w:val="24"/>
          <w:lang w:eastAsia="fr-CA"/>
        </w:rPr>
        <w:t>Normes et règles</w:t>
      </w:r>
      <w:r>
        <w:rPr>
          <w:rFonts w:ascii="Arial" w:hAnsi="Arial" w:cs="Arial"/>
          <w:noProof/>
          <w:sz w:val="24"/>
          <w:szCs w:val="24"/>
          <w:lang w:eastAsia="fr-CA"/>
        </w:rPr>
        <w:tab/>
      </w:r>
      <w:r>
        <w:rPr>
          <w:rFonts w:ascii="Arial" w:hAnsi="Arial" w:cs="Arial"/>
          <w:noProof/>
          <w:sz w:val="24"/>
          <w:szCs w:val="24"/>
          <w:lang w:eastAsia="fr-CA"/>
        </w:rPr>
        <w:tab/>
      </w:r>
      <w:r>
        <w:rPr>
          <w:rFonts w:ascii="Arial" w:hAnsi="Arial" w:cs="Arial"/>
          <w:noProof/>
          <w:sz w:val="24"/>
          <w:szCs w:val="24"/>
          <w:lang w:eastAsia="fr-CA"/>
        </w:rPr>
        <w:tab/>
      </w:r>
      <w:r>
        <w:rPr>
          <w:rFonts w:ascii="Arial" w:hAnsi="Arial" w:cs="Arial"/>
          <w:noProof/>
          <w:sz w:val="24"/>
          <w:szCs w:val="24"/>
          <w:lang w:eastAsia="fr-CA"/>
        </w:rPr>
        <w:tab/>
      </w:r>
      <w:r>
        <w:rPr>
          <w:rFonts w:ascii="Arial" w:hAnsi="Arial" w:cs="Arial"/>
          <w:noProof/>
          <w:sz w:val="24"/>
          <w:szCs w:val="24"/>
          <w:lang w:eastAsia="fr-CA"/>
        </w:rPr>
        <w:tab/>
      </w:r>
      <w:r>
        <w:rPr>
          <w:rFonts w:ascii="Arial" w:hAnsi="Arial" w:cs="Arial"/>
          <w:noProof/>
          <w:sz w:val="24"/>
          <w:szCs w:val="24"/>
          <w:lang w:eastAsia="fr-CA"/>
        </w:rPr>
        <w:tab/>
      </w:r>
      <w:r>
        <w:rPr>
          <w:rFonts w:ascii="Arial" w:hAnsi="Arial" w:cs="Arial"/>
          <w:noProof/>
          <w:sz w:val="24"/>
          <w:szCs w:val="24"/>
          <w:lang w:eastAsia="fr-CA"/>
        </w:rPr>
        <w:tab/>
      </w:r>
      <w:r>
        <w:rPr>
          <w:rFonts w:ascii="Arial" w:hAnsi="Arial" w:cs="Arial"/>
          <w:noProof/>
          <w:sz w:val="24"/>
          <w:szCs w:val="24"/>
          <w:lang w:eastAsia="fr-CA"/>
        </w:rPr>
        <w:tab/>
      </w:r>
      <w:r w:rsidR="00FC6E7B">
        <w:rPr>
          <w:rFonts w:ascii="Arial" w:hAnsi="Arial" w:cs="Arial"/>
          <w:b/>
          <w:noProof/>
          <w:sz w:val="24"/>
          <w:szCs w:val="24"/>
          <w:lang w:eastAsia="fr-CA"/>
        </w:rPr>
        <w:t>3</w:t>
      </w:r>
    </w:p>
    <w:p w:rsidR="00C74CAF" w:rsidRPr="00C74CAF" w:rsidRDefault="00C74CAF" w:rsidP="006D36D6">
      <w:pPr>
        <w:rPr>
          <w:rFonts w:ascii="Arial" w:hAnsi="Arial" w:cs="Arial"/>
          <w:noProof/>
          <w:sz w:val="24"/>
          <w:szCs w:val="24"/>
          <w:lang w:eastAsia="fr-CA"/>
        </w:rPr>
      </w:pPr>
      <w:r>
        <w:rPr>
          <w:rFonts w:ascii="Arial" w:hAnsi="Arial" w:cs="Arial"/>
          <w:noProof/>
          <w:sz w:val="24"/>
          <w:szCs w:val="24"/>
          <w:lang w:eastAsia="fr-CA"/>
        </w:rPr>
        <w:tab/>
        <w:t>Surveillance</w:t>
      </w:r>
      <w:r>
        <w:rPr>
          <w:rFonts w:ascii="Arial" w:hAnsi="Arial" w:cs="Arial"/>
          <w:noProof/>
          <w:sz w:val="24"/>
          <w:szCs w:val="24"/>
          <w:lang w:eastAsia="fr-CA"/>
        </w:rPr>
        <w:tab/>
      </w:r>
      <w:r>
        <w:rPr>
          <w:rFonts w:ascii="Arial" w:hAnsi="Arial" w:cs="Arial"/>
          <w:noProof/>
          <w:sz w:val="24"/>
          <w:szCs w:val="24"/>
          <w:lang w:eastAsia="fr-CA"/>
        </w:rPr>
        <w:tab/>
      </w:r>
      <w:r>
        <w:rPr>
          <w:rFonts w:ascii="Arial" w:hAnsi="Arial" w:cs="Arial"/>
          <w:noProof/>
          <w:sz w:val="24"/>
          <w:szCs w:val="24"/>
          <w:lang w:eastAsia="fr-CA"/>
        </w:rPr>
        <w:tab/>
      </w:r>
      <w:r>
        <w:rPr>
          <w:rFonts w:ascii="Arial" w:hAnsi="Arial" w:cs="Arial"/>
          <w:noProof/>
          <w:sz w:val="24"/>
          <w:szCs w:val="24"/>
          <w:lang w:eastAsia="fr-CA"/>
        </w:rPr>
        <w:tab/>
      </w:r>
      <w:r>
        <w:rPr>
          <w:rFonts w:ascii="Arial" w:hAnsi="Arial" w:cs="Arial"/>
          <w:noProof/>
          <w:sz w:val="24"/>
          <w:szCs w:val="24"/>
          <w:lang w:eastAsia="fr-CA"/>
        </w:rPr>
        <w:tab/>
      </w:r>
      <w:r>
        <w:rPr>
          <w:rFonts w:ascii="Arial" w:hAnsi="Arial" w:cs="Arial"/>
          <w:noProof/>
          <w:sz w:val="24"/>
          <w:szCs w:val="24"/>
          <w:lang w:eastAsia="fr-CA"/>
        </w:rPr>
        <w:tab/>
      </w:r>
      <w:r>
        <w:rPr>
          <w:rFonts w:ascii="Arial" w:hAnsi="Arial" w:cs="Arial"/>
          <w:noProof/>
          <w:sz w:val="24"/>
          <w:szCs w:val="24"/>
          <w:lang w:eastAsia="fr-CA"/>
        </w:rPr>
        <w:tab/>
      </w:r>
      <w:r>
        <w:rPr>
          <w:rFonts w:ascii="Arial" w:hAnsi="Arial" w:cs="Arial"/>
          <w:noProof/>
          <w:sz w:val="24"/>
          <w:szCs w:val="24"/>
          <w:lang w:eastAsia="fr-CA"/>
        </w:rPr>
        <w:tab/>
      </w:r>
      <w:r>
        <w:rPr>
          <w:rFonts w:ascii="Arial" w:hAnsi="Arial" w:cs="Arial"/>
          <w:noProof/>
          <w:sz w:val="24"/>
          <w:szCs w:val="24"/>
          <w:lang w:eastAsia="fr-CA"/>
        </w:rPr>
        <w:tab/>
      </w:r>
      <w:r w:rsidR="00FC6E7B">
        <w:rPr>
          <w:rFonts w:ascii="Arial" w:hAnsi="Arial" w:cs="Arial"/>
          <w:b/>
          <w:noProof/>
          <w:sz w:val="24"/>
          <w:szCs w:val="24"/>
          <w:lang w:eastAsia="fr-CA"/>
        </w:rPr>
        <w:t>3</w:t>
      </w:r>
    </w:p>
    <w:p w:rsidR="006D36D6" w:rsidRPr="001E076B" w:rsidRDefault="00C74CAF" w:rsidP="006D36D6">
      <w:pPr>
        <w:rPr>
          <w:rFonts w:ascii="Arial" w:hAnsi="Arial" w:cs="Arial"/>
          <w:noProof/>
          <w:sz w:val="24"/>
          <w:szCs w:val="24"/>
          <w:lang w:eastAsia="fr-CA"/>
        </w:rPr>
      </w:pPr>
      <w:r>
        <w:rPr>
          <w:rFonts w:ascii="Arial" w:hAnsi="Arial" w:cs="Arial"/>
          <w:b/>
          <w:noProof/>
          <w:sz w:val="24"/>
          <w:szCs w:val="24"/>
          <w:lang w:eastAsia="fr-CA"/>
        </w:rPr>
        <w:t>Spécificités saisonnières</w:t>
      </w:r>
      <w:r>
        <w:rPr>
          <w:rFonts w:ascii="Arial" w:hAnsi="Arial" w:cs="Arial"/>
          <w:b/>
          <w:noProof/>
          <w:sz w:val="24"/>
          <w:szCs w:val="24"/>
          <w:lang w:eastAsia="fr-CA"/>
        </w:rPr>
        <w:tab/>
      </w:r>
      <w:r w:rsidR="006D36D6" w:rsidRPr="001E076B">
        <w:rPr>
          <w:rFonts w:ascii="Arial" w:hAnsi="Arial" w:cs="Arial"/>
          <w:b/>
          <w:noProof/>
          <w:sz w:val="24"/>
          <w:szCs w:val="24"/>
          <w:lang w:eastAsia="fr-CA"/>
        </w:rPr>
        <w:t xml:space="preserve">                                                           </w:t>
      </w:r>
      <w:r>
        <w:rPr>
          <w:rFonts w:ascii="Arial" w:hAnsi="Arial" w:cs="Arial"/>
          <w:b/>
          <w:noProof/>
          <w:sz w:val="24"/>
          <w:szCs w:val="24"/>
          <w:lang w:eastAsia="fr-CA"/>
        </w:rPr>
        <w:tab/>
      </w:r>
      <w:r w:rsidR="00FC6E7B">
        <w:rPr>
          <w:rFonts w:ascii="Arial" w:hAnsi="Arial" w:cs="Arial"/>
          <w:b/>
          <w:noProof/>
          <w:sz w:val="24"/>
          <w:szCs w:val="24"/>
          <w:lang w:eastAsia="fr-CA"/>
        </w:rPr>
        <w:t>4</w:t>
      </w:r>
      <w:r w:rsidR="006D36D6" w:rsidRPr="001E076B">
        <w:rPr>
          <w:rFonts w:ascii="Arial" w:hAnsi="Arial" w:cs="Arial"/>
          <w:b/>
          <w:noProof/>
          <w:sz w:val="24"/>
          <w:szCs w:val="24"/>
          <w:lang w:eastAsia="fr-CA"/>
        </w:rPr>
        <w:t xml:space="preserve">         </w:t>
      </w:r>
    </w:p>
    <w:p w:rsidR="00C74CAF" w:rsidRPr="00C74CAF" w:rsidRDefault="00C74CAF" w:rsidP="009A1213">
      <w:pPr>
        <w:pStyle w:val="Paragraphedeliste"/>
        <w:rPr>
          <w:rFonts w:ascii="Arial" w:hAnsi="Arial" w:cs="Arial"/>
          <w:noProof/>
          <w:sz w:val="24"/>
          <w:szCs w:val="24"/>
          <w:lang w:eastAsia="fr-CA"/>
        </w:rPr>
      </w:pPr>
      <w:r w:rsidRPr="00C74CAF">
        <w:rPr>
          <w:rFonts w:ascii="Arial" w:hAnsi="Arial" w:cs="Arial"/>
          <w:noProof/>
          <w:sz w:val="24"/>
          <w:szCs w:val="24"/>
          <w:lang w:eastAsia="fr-CA"/>
        </w:rPr>
        <w:t>Jeux d’été</w:t>
      </w:r>
      <w:r w:rsidR="009A1213">
        <w:rPr>
          <w:rFonts w:ascii="Arial" w:hAnsi="Arial" w:cs="Arial"/>
          <w:noProof/>
          <w:sz w:val="24"/>
          <w:szCs w:val="24"/>
          <w:lang w:eastAsia="fr-CA"/>
        </w:rPr>
        <w:tab/>
      </w:r>
      <w:r w:rsidR="009A1213">
        <w:rPr>
          <w:rFonts w:ascii="Arial" w:hAnsi="Arial" w:cs="Arial"/>
          <w:noProof/>
          <w:sz w:val="24"/>
          <w:szCs w:val="24"/>
          <w:lang w:eastAsia="fr-CA"/>
        </w:rPr>
        <w:tab/>
      </w:r>
      <w:r w:rsidR="009A1213">
        <w:rPr>
          <w:rFonts w:ascii="Arial" w:hAnsi="Arial" w:cs="Arial"/>
          <w:noProof/>
          <w:sz w:val="24"/>
          <w:szCs w:val="24"/>
          <w:lang w:eastAsia="fr-CA"/>
        </w:rPr>
        <w:tab/>
      </w:r>
      <w:r w:rsidR="009A1213">
        <w:rPr>
          <w:rFonts w:ascii="Arial" w:hAnsi="Arial" w:cs="Arial"/>
          <w:noProof/>
          <w:sz w:val="24"/>
          <w:szCs w:val="24"/>
          <w:lang w:eastAsia="fr-CA"/>
        </w:rPr>
        <w:tab/>
      </w:r>
      <w:r w:rsidR="009A1213">
        <w:rPr>
          <w:rFonts w:ascii="Arial" w:hAnsi="Arial" w:cs="Arial"/>
          <w:noProof/>
          <w:sz w:val="24"/>
          <w:szCs w:val="24"/>
          <w:lang w:eastAsia="fr-CA"/>
        </w:rPr>
        <w:tab/>
      </w:r>
      <w:r w:rsidR="009A1213">
        <w:rPr>
          <w:rFonts w:ascii="Arial" w:hAnsi="Arial" w:cs="Arial"/>
          <w:noProof/>
          <w:sz w:val="24"/>
          <w:szCs w:val="24"/>
          <w:lang w:eastAsia="fr-CA"/>
        </w:rPr>
        <w:tab/>
      </w:r>
      <w:r w:rsidR="009A1213">
        <w:rPr>
          <w:rFonts w:ascii="Arial" w:hAnsi="Arial" w:cs="Arial"/>
          <w:noProof/>
          <w:sz w:val="24"/>
          <w:szCs w:val="24"/>
          <w:lang w:eastAsia="fr-CA"/>
        </w:rPr>
        <w:tab/>
      </w:r>
      <w:r w:rsidR="009A1213">
        <w:rPr>
          <w:rFonts w:ascii="Arial" w:hAnsi="Arial" w:cs="Arial"/>
          <w:noProof/>
          <w:sz w:val="24"/>
          <w:szCs w:val="24"/>
          <w:lang w:eastAsia="fr-CA"/>
        </w:rPr>
        <w:tab/>
      </w:r>
      <w:r w:rsidR="009A1213">
        <w:rPr>
          <w:rFonts w:ascii="Arial" w:hAnsi="Arial" w:cs="Arial"/>
          <w:noProof/>
          <w:sz w:val="24"/>
          <w:szCs w:val="24"/>
          <w:lang w:eastAsia="fr-CA"/>
        </w:rPr>
        <w:tab/>
      </w:r>
      <w:r w:rsidR="00FC6E7B">
        <w:rPr>
          <w:rFonts w:ascii="Arial" w:hAnsi="Arial" w:cs="Arial"/>
          <w:b/>
          <w:noProof/>
          <w:sz w:val="24"/>
          <w:szCs w:val="24"/>
          <w:lang w:eastAsia="fr-CA"/>
        </w:rPr>
        <w:t>4</w:t>
      </w:r>
    </w:p>
    <w:p w:rsidR="00C74CAF" w:rsidRDefault="00C74CAF" w:rsidP="00C74CAF">
      <w:pPr>
        <w:pStyle w:val="Paragraphedeliste"/>
        <w:ind w:firstLine="696"/>
        <w:rPr>
          <w:rFonts w:ascii="Arial" w:hAnsi="Arial" w:cs="Arial"/>
          <w:noProof/>
          <w:sz w:val="24"/>
          <w:szCs w:val="24"/>
          <w:lang w:eastAsia="fr-CA"/>
        </w:rPr>
      </w:pPr>
      <w:r>
        <w:rPr>
          <w:rFonts w:ascii="Arial" w:hAnsi="Arial" w:cs="Arial"/>
          <w:noProof/>
          <w:sz w:val="24"/>
          <w:szCs w:val="24"/>
          <w:lang w:eastAsia="fr-CA"/>
        </w:rPr>
        <w:t>Les modules</w:t>
      </w:r>
      <w:r w:rsidR="009A1213">
        <w:rPr>
          <w:rFonts w:ascii="Arial" w:hAnsi="Arial" w:cs="Arial"/>
          <w:noProof/>
          <w:sz w:val="24"/>
          <w:szCs w:val="24"/>
          <w:lang w:eastAsia="fr-CA"/>
        </w:rPr>
        <w:tab/>
      </w:r>
      <w:r w:rsidR="009A1213">
        <w:rPr>
          <w:rFonts w:ascii="Arial" w:hAnsi="Arial" w:cs="Arial"/>
          <w:noProof/>
          <w:sz w:val="24"/>
          <w:szCs w:val="24"/>
          <w:lang w:eastAsia="fr-CA"/>
        </w:rPr>
        <w:tab/>
      </w:r>
      <w:r w:rsidR="009A1213">
        <w:rPr>
          <w:rFonts w:ascii="Arial" w:hAnsi="Arial" w:cs="Arial"/>
          <w:noProof/>
          <w:sz w:val="24"/>
          <w:szCs w:val="24"/>
          <w:lang w:eastAsia="fr-CA"/>
        </w:rPr>
        <w:tab/>
      </w:r>
      <w:r w:rsidR="009A1213">
        <w:rPr>
          <w:rFonts w:ascii="Arial" w:hAnsi="Arial" w:cs="Arial"/>
          <w:noProof/>
          <w:sz w:val="24"/>
          <w:szCs w:val="24"/>
          <w:lang w:eastAsia="fr-CA"/>
        </w:rPr>
        <w:tab/>
      </w:r>
      <w:r w:rsidR="009A1213">
        <w:rPr>
          <w:rFonts w:ascii="Arial" w:hAnsi="Arial" w:cs="Arial"/>
          <w:noProof/>
          <w:sz w:val="24"/>
          <w:szCs w:val="24"/>
          <w:lang w:eastAsia="fr-CA"/>
        </w:rPr>
        <w:tab/>
      </w:r>
      <w:r w:rsidR="009A1213">
        <w:rPr>
          <w:rFonts w:ascii="Arial" w:hAnsi="Arial" w:cs="Arial"/>
          <w:noProof/>
          <w:sz w:val="24"/>
          <w:szCs w:val="24"/>
          <w:lang w:eastAsia="fr-CA"/>
        </w:rPr>
        <w:tab/>
      </w:r>
      <w:r w:rsidR="009A1213">
        <w:rPr>
          <w:rFonts w:ascii="Arial" w:hAnsi="Arial" w:cs="Arial"/>
          <w:noProof/>
          <w:sz w:val="24"/>
          <w:szCs w:val="24"/>
          <w:lang w:eastAsia="fr-CA"/>
        </w:rPr>
        <w:tab/>
      </w:r>
      <w:r w:rsidR="009A1213">
        <w:rPr>
          <w:rFonts w:ascii="Arial" w:hAnsi="Arial" w:cs="Arial"/>
          <w:noProof/>
          <w:sz w:val="24"/>
          <w:szCs w:val="24"/>
          <w:lang w:eastAsia="fr-CA"/>
        </w:rPr>
        <w:tab/>
      </w:r>
      <w:r w:rsidR="00FC6E7B">
        <w:rPr>
          <w:rFonts w:ascii="Arial" w:hAnsi="Arial" w:cs="Arial"/>
          <w:b/>
          <w:noProof/>
          <w:sz w:val="24"/>
          <w:szCs w:val="24"/>
          <w:lang w:eastAsia="fr-CA"/>
        </w:rPr>
        <w:t>4</w:t>
      </w:r>
    </w:p>
    <w:p w:rsidR="00C74CAF" w:rsidRDefault="00C74CAF" w:rsidP="00C74CAF">
      <w:pPr>
        <w:pStyle w:val="Paragraphedeliste"/>
        <w:ind w:firstLine="696"/>
        <w:rPr>
          <w:rFonts w:ascii="Arial" w:hAnsi="Arial" w:cs="Arial"/>
          <w:noProof/>
          <w:sz w:val="24"/>
          <w:szCs w:val="24"/>
          <w:lang w:eastAsia="fr-CA"/>
        </w:rPr>
      </w:pPr>
      <w:r>
        <w:rPr>
          <w:rFonts w:ascii="Arial" w:hAnsi="Arial" w:cs="Arial"/>
          <w:noProof/>
          <w:sz w:val="24"/>
          <w:szCs w:val="24"/>
          <w:lang w:eastAsia="fr-CA"/>
        </w:rPr>
        <w:t>Les jeux d’eau</w:t>
      </w:r>
      <w:r w:rsidR="009A1213">
        <w:rPr>
          <w:rFonts w:ascii="Arial" w:hAnsi="Arial" w:cs="Arial"/>
          <w:noProof/>
          <w:sz w:val="24"/>
          <w:szCs w:val="24"/>
          <w:lang w:eastAsia="fr-CA"/>
        </w:rPr>
        <w:tab/>
      </w:r>
      <w:r w:rsidR="009A1213">
        <w:rPr>
          <w:rFonts w:ascii="Arial" w:hAnsi="Arial" w:cs="Arial"/>
          <w:noProof/>
          <w:sz w:val="24"/>
          <w:szCs w:val="24"/>
          <w:lang w:eastAsia="fr-CA"/>
        </w:rPr>
        <w:tab/>
      </w:r>
      <w:r w:rsidR="009A1213">
        <w:rPr>
          <w:rFonts w:ascii="Arial" w:hAnsi="Arial" w:cs="Arial"/>
          <w:noProof/>
          <w:sz w:val="24"/>
          <w:szCs w:val="24"/>
          <w:lang w:eastAsia="fr-CA"/>
        </w:rPr>
        <w:tab/>
      </w:r>
      <w:r w:rsidR="009A1213">
        <w:rPr>
          <w:rFonts w:ascii="Arial" w:hAnsi="Arial" w:cs="Arial"/>
          <w:noProof/>
          <w:sz w:val="24"/>
          <w:szCs w:val="24"/>
          <w:lang w:eastAsia="fr-CA"/>
        </w:rPr>
        <w:tab/>
      </w:r>
      <w:r w:rsidR="009A1213">
        <w:rPr>
          <w:rFonts w:ascii="Arial" w:hAnsi="Arial" w:cs="Arial"/>
          <w:noProof/>
          <w:sz w:val="24"/>
          <w:szCs w:val="24"/>
          <w:lang w:eastAsia="fr-CA"/>
        </w:rPr>
        <w:tab/>
      </w:r>
      <w:r w:rsidR="009A1213">
        <w:rPr>
          <w:rFonts w:ascii="Arial" w:hAnsi="Arial" w:cs="Arial"/>
          <w:noProof/>
          <w:sz w:val="24"/>
          <w:szCs w:val="24"/>
          <w:lang w:eastAsia="fr-CA"/>
        </w:rPr>
        <w:tab/>
      </w:r>
      <w:r w:rsidR="009A1213">
        <w:rPr>
          <w:rFonts w:ascii="Arial" w:hAnsi="Arial" w:cs="Arial"/>
          <w:noProof/>
          <w:sz w:val="24"/>
          <w:szCs w:val="24"/>
          <w:lang w:eastAsia="fr-CA"/>
        </w:rPr>
        <w:tab/>
      </w:r>
      <w:r w:rsidR="00FC6E7B">
        <w:rPr>
          <w:rFonts w:ascii="Arial" w:hAnsi="Arial" w:cs="Arial"/>
          <w:b/>
          <w:noProof/>
          <w:sz w:val="24"/>
          <w:szCs w:val="24"/>
          <w:lang w:eastAsia="fr-CA"/>
        </w:rPr>
        <w:t>5</w:t>
      </w:r>
    </w:p>
    <w:p w:rsidR="00C74CAF" w:rsidRDefault="00C74CAF" w:rsidP="00C74CAF">
      <w:pPr>
        <w:pStyle w:val="Paragraphedeliste"/>
        <w:ind w:firstLine="696"/>
        <w:rPr>
          <w:rFonts w:ascii="Arial" w:hAnsi="Arial" w:cs="Arial"/>
          <w:noProof/>
          <w:sz w:val="24"/>
          <w:szCs w:val="24"/>
          <w:lang w:eastAsia="fr-CA"/>
        </w:rPr>
      </w:pPr>
      <w:r>
        <w:rPr>
          <w:rFonts w:ascii="Arial" w:hAnsi="Arial" w:cs="Arial"/>
          <w:noProof/>
          <w:sz w:val="24"/>
          <w:szCs w:val="24"/>
          <w:lang w:eastAsia="fr-CA"/>
        </w:rPr>
        <w:t>Jeux de sables</w:t>
      </w:r>
      <w:r w:rsidR="009A1213">
        <w:rPr>
          <w:rFonts w:ascii="Arial" w:hAnsi="Arial" w:cs="Arial"/>
          <w:noProof/>
          <w:sz w:val="24"/>
          <w:szCs w:val="24"/>
          <w:lang w:eastAsia="fr-CA"/>
        </w:rPr>
        <w:tab/>
      </w:r>
      <w:r w:rsidR="009A1213">
        <w:rPr>
          <w:rFonts w:ascii="Arial" w:hAnsi="Arial" w:cs="Arial"/>
          <w:noProof/>
          <w:sz w:val="24"/>
          <w:szCs w:val="24"/>
          <w:lang w:eastAsia="fr-CA"/>
        </w:rPr>
        <w:tab/>
      </w:r>
      <w:r w:rsidR="009A1213">
        <w:rPr>
          <w:rFonts w:ascii="Arial" w:hAnsi="Arial" w:cs="Arial"/>
          <w:noProof/>
          <w:sz w:val="24"/>
          <w:szCs w:val="24"/>
          <w:lang w:eastAsia="fr-CA"/>
        </w:rPr>
        <w:tab/>
      </w:r>
      <w:r w:rsidR="009A1213">
        <w:rPr>
          <w:rFonts w:ascii="Arial" w:hAnsi="Arial" w:cs="Arial"/>
          <w:noProof/>
          <w:sz w:val="24"/>
          <w:szCs w:val="24"/>
          <w:lang w:eastAsia="fr-CA"/>
        </w:rPr>
        <w:tab/>
      </w:r>
      <w:r w:rsidR="009A1213">
        <w:rPr>
          <w:rFonts w:ascii="Arial" w:hAnsi="Arial" w:cs="Arial"/>
          <w:noProof/>
          <w:sz w:val="24"/>
          <w:szCs w:val="24"/>
          <w:lang w:eastAsia="fr-CA"/>
        </w:rPr>
        <w:tab/>
      </w:r>
      <w:r w:rsidR="009A1213">
        <w:rPr>
          <w:rFonts w:ascii="Arial" w:hAnsi="Arial" w:cs="Arial"/>
          <w:noProof/>
          <w:sz w:val="24"/>
          <w:szCs w:val="24"/>
          <w:lang w:eastAsia="fr-CA"/>
        </w:rPr>
        <w:tab/>
      </w:r>
      <w:r w:rsidR="009A1213">
        <w:rPr>
          <w:rFonts w:ascii="Arial" w:hAnsi="Arial" w:cs="Arial"/>
          <w:noProof/>
          <w:sz w:val="24"/>
          <w:szCs w:val="24"/>
          <w:lang w:eastAsia="fr-CA"/>
        </w:rPr>
        <w:tab/>
      </w:r>
      <w:r w:rsidR="00FC6E7B">
        <w:rPr>
          <w:rFonts w:ascii="Arial" w:hAnsi="Arial" w:cs="Arial"/>
          <w:b/>
          <w:noProof/>
          <w:sz w:val="24"/>
          <w:szCs w:val="24"/>
          <w:lang w:eastAsia="fr-CA"/>
        </w:rPr>
        <w:t>5</w:t>
      </w:r>
    </w:p>
    <w:p w:rsidR="006D36D6" w:rsidRPr="00C74CAF" w:rsidRDefault="00C74CAF" w:rsidP="009A1213">
      <w:pPr>
        <w:ind w:firstLine="708"/>
        <w:rPr>
          <w:rFonts w:ascii="Arial" w:hAnsi="Arial" w:cs="Arial"/>
          <w:noProof/>
          <w:sz w:val="24"/>
          <w:szCs w:val="24"/>
          <w:lang w:eastAsia="fr-CA"/>
        </w:rPr>
      </w:pPr>
      <w:r>
        <w:rPr>
          <w:rFonts w:ascii="Arial" w:hAnsi="Arial" w:cs="Arial"/>
          <w:noProof/>
          <w:sz w:val="24"/>
          <w:szCs w:val="24"/>
          <w:lang w:eastAsia="fr-CA"/>
        </w:rPr>
        <w:t>Jeux d’hiver</w:t>
      </w:r>
      <w:r w:rsidR="006D36D6" w:rsidRPr="00C74CAF">
        <w:rPr>
          <w:rFonts w:ascii="Arial" w:hAnsi="Arial" w:cs="Arial"/>
          <w:noProof/>
          <w:sz w:val="24"/>
          <w:szCs w:val="24"/>
          <w:lang w:eastAsia="fr-CA"/>
        </w:rPr>
        <w:t xml:space="preserve">                                                                       </w:t>
      </w:r>
      <w:r w:rsidR="00757733" w:rsidRPr="00C74CAF">
        <w:rPr>
          <w:rFonts w:ascii="Arial" w:hAnsi="Arial" w:cs="Arial"/>
          <w:b/>
          <w:noProof/>
          <w:sz w:val="24"/>
          <w:szCs w:val="24"/>
          <w:lang w:eastAsia="fr-CA"/>
        </w:rPr>
        <w:tab/>
      </w:r>
      <w:r w:rsidR="009A1213">
        <w:rPr>
          <w:rFonts w:ascii="Arial" w:hAnsi="Arial" w:cs="Arial"/>
          <w:b/>
          <w:noProof/>
          <w:sz w:val="24"/>
          <w:szCs w:val="24"/>
          <w:lang w:eastAsia="fr-CA"/>
        </w:rPr>
        <w:tab/>
      </w:r>
      <w:r w:rsidR="00FC6E7B">
        <w:rPr>
          <w:rFonts w:ascii="Arial" w:hAnsi="Arial" w:cs="Arial"/>
          <w:b/>
          <w:noProof/>
          <w:sz w:val="24"/>
          <w:szCs w:val="24"/>
          <w:lang w:eastAsia="fr-CA"/>
        </w:rPr>
        <w:t>6</w:t>
      </w:r>
    </w:p>
    <w:p w:rsidR="009A1213" w:rsidRDefault="009A1213" w:rsidP="006D36D6">
      <w:pPr>
        <w:rPr>
          <w:rFonts w:ascii="Arial" w:hAnsi="Arial" w:cs="Arial"/>
          <w:noProof/>
          <w:sz w:val="24"/>
          <w:szCs w:val="24"/>
          <w:lang w:eastAsia="fr-CA"/>
        </w:rPr>
      </w:pPr>
    </w:p>
    <w:p w:rsidR="006D36D6" w:rsidRPr="009A1213" w:rsidRDefault="00C74CAF" w:rsidP="006D36D6">
      <w:pPr>
        <w:rPr>
          <w:rFonts w:ascii="Arial" w:hAnsi="Arial" w:cs="Arial"/>
          <w:b/>
          <w:noProof/>
          <w:sz w:val="24"/>
          <w:szCs w:val="24"/>
          <w:lang w:eastAsia="fr-CA"/>
        </w:rPr>
      </w:pPr>
      <w:r w:rsidRPr="009A1213">
        <w:rPr>
          <w:rFonts w:ascii="Arial" w:hAnsi="Arial" w:cs="Arial"/>
          <w:b/>
          <w:noProof/>
          <w:sz w:val="24"/>
          <w:szCs w:val="24"/>
          <w:lang w:eastAsia="fr-CA"/>
        </w:rPr>
        <w:t>Responsabilité du parent</w:t>
      </w:r>
      <w:r w:rsidR="006D36D6" w:rsidRPr="009A1213">
        <w:rPr>
          <w:rFonts w:ascii="Arial" w:hAnsi="Arial" w:cs="Arial"/>
          <w:b/>
          <w:noProof/>
          <w:sz w:val="24"/>
          <w:szCs w:val="24"/>
          <w:lang w:eastAsia="fr-CA"/>
        </w:rPr>
        <w:t xml:space="preserve">                                                                         </w:t>
      </w:r>
      <w:r w:rsidR="00757733" w:rsidRPr="009A1213">
        <w:rPr>
          <w:rFonts w:ascii="Arial" w:hAnsi="Arial" w:cs="Arial"/>
          <w:b/>
          <w:noProof/>
          <w:sz w:val="24"/>
          <w:szCs w:val="24"/>
          <w:lang w:eastAsia="fr-CA"/>
        </w:rPr>
        <w:tab/>
      </w:r>
      <w:r w:rsidR="00FC6E7B">
        <w:rPr>
          <w:rFonts w:ascii="Arial" w:hAnsi="Arial" w:cs="Arial"/>
          <w:b/>
          <w:noProof/>
          <w:sz w:val="24"/>
          <w:szCs w:val="24"/>
          <w:lang w:eastAsia="fr-CA"/>
        </w:rPr>
        <w:t>6</w:t>
      </w:r>
    </w:p>
    <w:p w:rsidR="006D36D6" w:rsidRPr="009A1213" w:rsidRDefault="00C74CAF" w:rsidP="006D36D6">
      <w:pPr>
        <w:rPr>
          <w:rFonts w:ascii="Arial" w:hAnsi="Arial" w:cs="Arial"/>
          <w:b/>
          <w:noProof/>
          <w:sz w:val="24"/>
          <w:szCs w:val="24"/>
          <w:lang w:eastAsia="fr-CA"/>
        </w:rPr>
      </w:pPr>
      <w:r w:rsidRPr="009A1213">
        <w:rPr>
          <w:rFonts w:ascii="Arial" w:hAnsi="Arial" w:cs="Arial"/>
          <w:b/>
          <w:noProof/>
          <w:sz w:val="24"/>
          <w:szCs w:val="24"/>
          <w:lang w:eastAsia="fr-CA"/>
        </w:rPr>
        <w:t>Le jeu actif</w:t>
      </w:r>
      <w:r w:rsidR="006D36D6" w:rsidRPr="009A1213">
        <w:rPr>
          <w:rFonts w:ascii="Arial" w:hAnsi="Arial" w:cs="Arial"/>
          <w:b/>
          <w:noProof/>
          <w:sz w:val="24"/>
          <w:szCs w:val="24"/>
          <w:lang w:eastAsia="fr-CA"/>
        </w:rPr>
        <w:t xml:space="preserve">                                                                       </w:t>
      </w:r>
      <w:r w:rsidR="00757733" w:rsidRPr="009A1213">
        <w:rPr>
          <w:rFonts w:ascii="Arial" w:hAnsi="Arial" w:cs="Arial"/>
          <w:b/>
          <w:noProof/>
          <w:sz w:val="24"/>
          <w:szCs w:val="24"/>
          <w:lang w:eastAsia="fr-CA"/>
        </w:rPr>
        <w:tab/>
      </w:r>
      <w:r w:rsidR="009A1213">
        <w:rPr>
          <w:rFonts w:ascii="Arial" w:hAnsi="Arial" w:cs="Arial"/>
          <w:b/>
          <w:noProof/>
          <w:sz w:val="24"/>
          <w:szCs w:val="24"/>
          <w:lang w:eastAsia="fr-CA"/>
        </w:rPr>
        <w:tab/>
      </w:r>
      <w:r w:rsidR="009A1213">
        <w:rPr>
          <w:rFonts w:ascii="Arial" w:hAnsi="Arial" w:cs="Arial"/>
          <w:b/>
          <w:noProof/>
          <w:sz w:val="24"/>
          <w:szCs w:val="24"/>
          <w:lang w:eastAsia="fr-CA"/>
        </w:rPr>
        <w:tab/>
      </w:r>
      <w:r w:rsidR="00FC6E7B">
        <w:rPr>
          <w:rFonts w:ascii="Arial" w:hAnsi="Arial" w:cs="Arial"/>
          <w:b/>
          <w:noProof/>
          <w:sz w:val="24"/>
          <w:szCs w:val="24"/>
          <w:lang w:eastAsia="fr-CA"/>
        </w:rPr>
        <w:t>6</w:t>
      </w:r>
    </w:p>
    <w:p w:rsidR="006D36D6" w:rsidRPr="009A1213" w:rsidRDefault="00C74CAF" w:rsidP="006D36D6">
      <w:pPr>
        <w:rPr>
          <w:rFonts w:ascii="Arial" w:hAnsi="Arial" w:cs="Arial"/>
          <w:b/>
          <w:noProof/>
          <w:sz w:val="24"/>
          <w:szCs w:val="24"/>
          <w:lang w:eastAsia="fr-CA"/>
        </w:rPr>
      </w:pPr>
      <w:r w:rsidRPr="009A1213">
        <w:rPr>
          <w:rFonts w:ascii="Arial" w:hAnsi="Arial" w:cs="Arial"/>
          <w:b/>
          <w:noProof/>
          <w:sz w:val="24"/>
          <w:szCs w:val="24"/>
          <w:lang w:eastAsia="fr-CA"/>
        </w:rPr>
        <w:t>Rôle et responsabilités de la professionnelle de la petite enfance</w:t>
      </w:r>
      <w:r w:rsidR="009A1213">
        <w:rPr>
          <w:rFonts w:ascii="Arial" w:hAnsi="Arial" w:cs="Arial"/>
          <w:b/>
          <w:noProof/>
          <w:sz w:val="24"/>
          <w:szCs w:val="24"/>
          <w:lang w:eastAsia="fr-CA"/>
        </w:rPr>
        <w:t xml:space="preserve">      </w:t>
      </w:r>
      <w:r w:rsidR="00FC6E7B">
        <w:rPr>
          <w:rFonts w:ascii="Arial" w:hAnsi="Arial" w:cs="Arial"/>
          <w:b/>
          <w:noProof/>
          <w:sz w:val="24"/>
          <w:szCs w:val="24"/>
          <w:lang w:eastAsia="fr-CA"/>
        </w:rPr>
        <w:t>9</w:t>
      </w:r>
      <w:r w:rsidR="006D36D6" w:rsidRPr="009A1213">
        <w:rPr>
          <w:rFonts w:ascii="Arial" w:hAnsi="Arial" w:cs="Arial"/>
          <w:b/>
          <w:noProof/>
          <w:sz w:val="24"/>
          <w:szCs w:val="24"/>
          <w:lang w:eastAsia="fr-CA"/>
        </w:rPr>
        <w:t xml:space="preserve">                                                                                  </w:t>
      </w:r>
      <w:r w:rsidR="00757733" w:rsidRPr="009A1213">
        <w:rPr>
          <w:rFonts w:ascii="Arial" w:hAnsi="Arial" w:cs="Arial"/>
          <w:b/>
          <w:noProof/>
          <w:sz w:val="24"/>
          <w:szCs w:val="24"/>
          <w:lang w:eastAsia="fr-CA"/>
        </w:rPr>
        <w:tab/>
      </w:r>
    </w:p>
    <w:p w:rsidR="006D36D6" w:rsidRPr="009A1213" w:rsidRDefault="00C74CAF" w:rsidP="006D36D6">
      <w:pPr>
        <w:rPr>
          <w:rFonts w:ascii="Arial" w:hAnsi="Arial" w:cs="Arial"/>
          <w:b/>
          <w:noProof/>
          <w:sz w:val="24"/>
          <w:szCs w:val="24"/>
          <w:lang w:eastAsia="fr-CA"/>
        </w:rPr>
      </w:pPr>
      <w:r w:rsidRPr="009A1213">
        <w:rPr>
          <w:rFonts w:ascii="Arial" w:hAnsi="Arial" w:cs="Arial"/>
          <w:b/>
          <w:noProof/>
          <w:sz w:val="24"/>
          <w:szCs w:val="24"/>
          <w:lang w:eastAsia="fr-CA"/>
        </w:rPr>
        <w:t>Le jeu de bataille au CPE</w:t>
      </w:r>
      <w:r w:rsidR="006D36D6" w:rsidRPr="009A1213">
        <w:rPr>
          <w:rFonts w:ascii="Arial" w:hAnsi="Arial" w:cs="Arial"/>
          <w:b/>
          <w:noProof/>
          <w:sz w:val="24"/>
          <w:szCs w:val="24"/>
          <w:lang w:eastAsia="fr-CA"/>
        </w:rPr>
        <w:t xml:space="preserve">                                                                          </w:t>
      </w:r>
      <w:r w:rsidR="00FC6E7B">
        <w:rPr>
          <w:rFonts w:ascii="Arial" w:hAnsi="Arial" w:cs="Arial"/>
          <w:b/>
          <w:noProof/>
          <w:sz w:val="24"/>
          <w:szCs w:val="24"/>
          <w:lang w:eastAsia="fr-CA"/>
        </w:rPr>
        <w:t>10</w:t>
      </w:r>
      <w:r w:rsidR="006D36D6" w:rsidRPr="009A1213">
        <w:rPr>
          <w:rFonts w:ascii="Arial" w:hAnsi="Arial" w:cs="Arial"/>
          <w:b/>
          <w:noProof/>
          <w:sz w:val="24"/>
          <w:szCs w:val="24"/>
          <w:lang w:eastAsia="fr-CA"/>
        </w:rPr>
        <w:t xml:space="preserve">                          </w:t>
      </w:r>
    </w:p>
    <w:p w:rsidR="006D36D6" w:rsidRPr="009A1213" w:rsidRDefault="00C74CAF" w:rsidP="006D36D6">
      <w:pPr>
        <w:rPr>
          <w:rFonts w:ascii="Arial" w:hAnsi="Arial" w:cs="Arial"/>
          <w:b/>
          <w:noProof/>
          <w:sz w:val="24"/>
          <w:szCs w:val="24"/>
          <w:lang w:eastAsia="fr-CA"/>
        </w:rPr>
      </w:pPr>
      <w:r w:rsidRPr="009A1213">
        <w:rPr>
          <w:rFonts w:ascii="Arial" w:hAnsi="Arial" w:cs="Arial"/>
          <w:b/>
          <w:noProof/>
          <w:sz w:val="24"/>
          <w:szCs w:val="24"/>
          <w:lang w:eastAsia="fr-CA"/>
        </w:rPr>
        <w:t>Jeu de fusil/de chasse</w:t>
      </w:r>
      <w:r w:rsidR="006D36D6" w:rsidRPr="009A1213">
        <w:rPr>
          <w:rFonts w:ascii="Arial" w:hAnsi="Arial" w:cs="Arial"/>
          <w:b/>
          <w:noProof/>
          <w:sz w:val="24"/>
          <w:szCs w:val="24"/>
          <w:lang w:eastAsia="fr-CA"/>
        </w:rPr>
        <w:t xml:space="preserve">                                                                            </w:t>
      </w:r>
      <w:r w:rsidR="007B5C4B">
        <w:rPr>
          <w:rFonts w:ascii="Arial" w:hAnsi="Arial" w:cs="Arial"/>
          <w:b/>
          <w:noProof/>
          <w:sz w:val="24"/>
          <w:szCs w:val="24"/>
          <w:lang w:eastAsia="fr-CA"/>
        </w:rPr>
        <w:tab/>
      </w:r>
      <w:r w:rsidR="00FC6E7B">
        <w:rPr>
          <w:rFonts w:ascii="Arial" w:hAnsi="Arial" w:cs="Arial"/>
          <w:b/>
          <w:noProof/>
          <w:sz w:val="24"/>
          <w:szCs w:val="24"/>
          <w:lang w:eastAsia="fr-CA"/>
        </w:rPr>
        <w:t>12</w:t>
      </w:r>
    </w:p>
    <w:p w:rsidR="00757733" w:rsidRDefault="00757733" w:rsidP="006D36D6">
      <w:pPr>
        <w:rPr>
          <w:rFonts w:ascii="Arial" w:hAnsi="Arial" w:cs="Arial"/>
          <w:b/>
          <w:noProof/>
          <w:sz w:val="24"/>
          <w:szCs w:val="24"/>
          <w:lang w:eastAsia="fr-CA"/>
        </w:rPr>
      </w:pPr>
    </w:p>
    <w:p w:rsidR="006D36D6" w:rsidRPr="001E076B" w:rsidRDefault="00C74CAF" w:rsidP="006D36D6">
      <w:pPr>
        <w:rPr>
          <w:rFonts w:ascii="Arial" w:hAnsi="Arial" w:cs="Arial"/>
          <w:b/>
          <w:noProof/>
          <w:sz w:val="24"/>
          <w:szCs w:val="24"/>
          <w:lang w:eastAsia="fr-CA"/>
        </w:rPr>
      </w:pPr>
      <w:r>
        <w:rPr>
          <w:rFonts w:ascii="Arial" w:hAnsi="Arial" w:cs="Arial"/>
          <w:b/>
          <w:noProof/>
          <w:sz w:val="24"/>
          <w:szCs w:val="24"/>
          <w:lang w:eastAsia="fr-CA"/>
        </w:rPr>
        <w:t>Les 12 Clés d’une réussite</w:t>
      </w:r>
      <w:r w:rsidR="00757733">
        <w:rPr>
          <w:rFonts w:ascii="Arial" w:hAnsi="Arial" w:cs="Arial"/>
          <w:b/>
          <w:noProof/>
          <w:sz w:val="24"/>
          <w:szCs w:val="24"/>
          <w:lang w:eastAsia="fr-CA"/>
        </w:rPr>
        <w:tab/>
      </w:r>
      <w:r w:rsidR="00757733">
        <w:rPr>
          <w:rFonts w:ascii="Arial" w:hAnsi="Arial" w:cs="Arial"/>
          <w:b/>
          <w:noProof/>
          <w:sz w:val="24"/>
          <w:szCs w:val="24"/>
          <w:lang w:eastAsia="fr-CA"/>
        </w:rPr>
        <w:tab/>
      </w:r>
      <w:r w:rsidR="00757733">
        <w:rPr>
          <w:rFonts w:ascii="Arial" w:hAnsi="Arial" w:cs="Arial"/>
          <w:b/>
          <w:noProof/>
          <w:sz w:val="24"/>
          <w:szCs w:val="24"/>
          <w:lang w:eastAsia="fr-CA"/>
        </w:rPr>
        <w:tab/>
      </w:r>
      <w:r w:rsidR="00757733">
        <w:rPr>
          <w:rFonts w:ascii="Arial" w:hAnsi="Arial" w:cs="Arial"/>
          <w:b/>
          <w:noProof/>
          <w:sz w:val="24"/>
          <w:szCs w:val="24"/>
          <w:lang w:eastAsia="fr-CA"/>
        </w:rPr>
        <w:tab/>
      </w:r>
      <w:r w:rsidR="007B5C4B">
        <w:rPr>
          <w:rFonts w:ascii="Arial" w:hAnsi="Arial" w:cs="Arial"/>
          <w:b/>
          <w:noProof/>
          <w:sz w:val="24"/>
          <w:szCs w:val="24"/>
          <w:lang w:eastAsia="fr-CA"/>
        </w:rPr>
        <w:tab/>
      </w:r>
      <w:r w:rsidR="007B5C4B">
        <w:rPr>
          <w:rFonts w:ascii="Arial" w:hAnsi="Arial" w:cs="Arial"/>
          <w:b/>
          <w:noProof/>
          <w:sz w:val="24"/>
          <w:szCs w:val="24"/>
          <w:lang w:eastAsia="fr-CA"/>
        </w:rPr>
        <w:tab/>
      </w:r>
      <w:r w:rsidR="007B5C4B">
        <w:rPr>
          <w:rFonts w:ascii="Arial" w:hAnsi="Arial" w:cs="Arial"/>
          <w:b/>
          <w:noProof/>
          <w:sz w:val="24"/>
          <w:szCs w:val="24"/>
          <w:lang w:eastAsia="fr-CA"/>
        </w:rPr>
        <w:tab/>
      </w:r>
      <w:r w:rsidR="00FC6E7B">
        <w:rPr>
          <w:rFonts w:ascii="Arial" w:hAnsi="Arial" w:cs="Arial"/>
          <w:b/>
          <w:noProof/>
          <w:sz w:val="24"/>
          <w:szCs w:val="24"/>
          <w:lang w:eastAsia="fr-CA"/>
        </w:rPr>
        <w:t>13</w:t>
      </w:r>
    </w:p>
    <w:p w:rsidR="0022266B" w:rsidRPr="00A11A5E" w:rsidRDefault="00757733" w:rsidP="009A1213">
      <w:pPr>
        <w:pStyle w:val="Paragraphedeliste"/>
        <w:rPr>
          <w:rFonts w:ascii="Arial" w:hAnsi="Arial" w:cs="Arial"/>
          <w:noProof/>
          <w:sz w:val="24"/>
          <w:szCs w:val="24"/>
          <w:lang w:eastAsia="fr-CA"/>
        </w:rPr>
      </w:pPr>
      <w:r>
        <w:rPr>
          <w:rFonts w:ascii="Arial" w:hAnsi="Arial" w:cs="Arial"/>
          <w:noProof/>
          <w:sz w:val="24"/>
          <w:szCs w:val="24"/>
          <w:lang w:eastAsia="fr-CA"/>
        </w:rPr>
        <w:tab/>
      </w:r>
      <w:r>
        <w:rPr>
          <w:rFonts w:ascii="Arial" w:hAnsi="Arial" w:cs="Arial"/>
          <w:noProof/>
          <w:sz w:val="24"/>
          <w:szCs w:val="24"/>
          <w:lang w:eastAsia="fr-CA"/>
        </w:rPr>
        <w:tab/>
      </w:r>
      <w:r>
        <w:rPr>
          <w:rFonts w:ascii="Arial" w:hAnsi="Arial" w:cs="Arial"/>
          <w:noProof/>
          <w:sz w:val="24"/>
          <w:szCs w:val="24"/>
          <w:lang w:eastAsia="fr-CA"/>
        </w:rPr>
        <w:tab/>
      </w:r>
      <w:r>
        <w:rPr>
          <w:rFonts w:ascii="Arial" w:hAnsi="Arial" w:cs="Arial"/>
          <w:noProof/>
          <w:sz w:val="24"/>
          <w:szCs w:val="24"/>
          <w:lang w:eastAsia="fr-CA"/>
        </w:rPr>
        <w:tab/>
      </w:r>
      <w:r>
        <w:rPr>
          <w:rFonts w:ascii="Arial" w:hAnsi="Arial" w:cs="Arial"/>
          <w:noProof/>
          <w:sz w:val="24"/>
          <w:szCs w:val="24"/>
          <w:lang w:eastAsia="fr-CA"/>
        </w:rPr>
        <w:tab/>
      </w:r>
      <w:r>
        <w:rPr>
          <w:rFonts w:ascii="Arial" w:hAnsi="Arial" w:cs="Arial"/>
          <w:noProof/>
          <w:sz w:val="24"/>
          <w:szCs w:val="24"/>
          <w:lang w:eastAsia="fr-CA"/>
        </w:rPr>
        <w:tab/>
      </w:r>
      <w:r>
        <w:rPr>
          <w:rFonts w:ascii="Arial" w:hAnsi="Arial" w:cs="Arial"/>
          <w:noProof/>
          <w:sz w:val="24"/>
          <w:szCs w:val="24"/>
          <w:lang w:eastAsia="fr-CA"/>
        </w:rPr>
        <w:tab/>
      </w:r>
      <w:r>
        <w:rPr>
          <w:rFonts w:ascii="Arial" w:hAnsi="Arial" w:cs="Arial"/>
          <w:noProof/>
          <w:sz w:val="24"/>
          <w:szCs w:val="24"/>
          <w:lang w:eastAsia="fr-CA"/>
        </w:rPr>
        <w:tab/>
      </w:r>
    </w:p>
    <w:p w:rsidR="0022266B" w:rsidRPr="001E076B" w:rsidRDefault="009A1213" w:rsidP="006D36D6">
      <w:pPr>
        <w:rPr>
          <w:rFonts w:ascii="Arial" w:hAnsi="Arial" w:cs="Arial"/>
          <w:b/>
          <w:noProof/>
          <w:sz w:val="24"/>
          <w:szCs w:val="24"/>
          <w:lang w:eastAsia="fr-CA"/>
        </w:rPr>
      </w:pPr>
      <w:r>
        <w:rPr>
          <w:rFonts w:ascii="Arial" w:hAnsi="Arial" w:cs="Arial"/>
          <w:b/>
          <w:noProof/>
          <w:sz w:val="24"/>
          <w:szCs w:val="24"/>
          <w:lang w:eastAsia="fr-CA"/>
        </w:rPr>
        <w:t>Déclaration d’engagement</w:t>
      </w:r>
      <w:r>
        <w:rPr>
          <w:rFonts w:ascii="Arial" w:hAnsi="Arial" w:cs="Arial"/>
          <w:b/>
          <w:noProof/>
          <w:sz w:val="24"/>
          <w:szCs w:val="24"/>
          <w:lang w:eastAsia="fr-CA"/>
        </w:rPr>
        <w:tab/>
      </w:r>
      <w:r w:rsidR="007B5C4B">
        <w:rPr>
          <w:rFonts w:ascii="Arial" w:hAnsi="Arial" w:cs="Arial"/>
          <w:b/>
          <w:noProof/>
          <w:sz w:val="24"/>
          <w:szCs w:val="24"/>
          <w:lang w:eastAsia="fr-CA"/>
        </w:rPr>
        <w:tab/>
      </w:r>
      <w:r w:rsidR="007B5C4B">
        <w:rPr>
          <w:rFonts w:ascii="Arial" w:hAnsi="Arial" w:cs="Arial"/>
          <w:b/>
          <w:noProof/>
          <w:sz w:val="24"/>
          <w:szCs w:val="24"/>
          <w:lang w:eastAsia="fr-CA"/>
        </w:rPr>
        <w:tab/>
      </w:r>
      <w:r w:rsidR="007B5C4B">
        <w:rPr>
          <w:rFonts w:ascii="Arial" w:hAnsi="Arial" w:cs="Arial"/>
          <w:b/>
          <w:noProof/>
          <w:sz w:val="24"/>
          <w:szCs w:val="24"/>
          <w:lang w:eastAsia="fr-CA"/>
        </w:rPr>
        <w:tab/>
      </w:r>
      <w:r w:rsidR="007B5C4B">
        <w:rPr>
          <w:rFonts w:ascii="Arial" w:hAnsi="Arial" w:cs="Arial"/>
          <w:b/>
          <w:noProof/>
          <w:sz w:val="24"/>
          <w:szCs w:val="24"/>
          <w:lang w:eastAsia="fr-CA"/>
        </w:rPr>
        <w:tab/>
      </w:r>
      <w:r w:rsidR="007B5C4B">
        <w:rPr>
          <w:rFonts w:ascii="Arial" w:hAnsi="Arial" w:cs="Arial"/>
          <w:b/>
          <w:noProof/>
          <w:sz w:val="24"/>
          <w:szCs w:val="24"/>
          <w:lang w:eastAsia="fr-CA"/>
        </w:rPr>
        <w:tab/>
      </w:r>
      <w:r w:rsidR="007B5C4B">
        <w:rPr>
          <w:rFonts w:ascii="Arial" w:hAnsi="Arial" w:cs="Arial"/>
          <w:b/>
          <w:noProof/>
          <w:sz w:val="24"/>
          <w:szCs w:val="24"/>
          <w:lang w:eastAsia="fr-CA"/>
        </w:rPr>
        <w:tab/>
      </w:r>
      <w:r w:rsidR="00FC6E7B">
        <w:rPr>
          <w:rFonts w:ascii="Arial" w:hAnsi="Arial" w:cs="Arial"/>
          <w:b/>
          <w:noProof/>
          <w:sz w:val="24"/>
          <w:szCs w:val="24"/>
          <w:lang w:eastAsia="fr-CA"/>
        </w:rPr>
        <w:t>14</w:t>
      </w:r>
      <w:r>
        <w:rPr>
          <w:rFonts w:ascii="Arial" w:hAnsi="Arial" w:cs="Arial"/>
          <w:b/>
          <w:noProof/>
          <w:sz w:val="24"/>
          <w:szCs w:val="24"/>
          <w:lang w:eastAsia="fr-CA"/>
        </w:rPr>
        <w:tab/>
      </w:r>
      <w:r>
        <w:rPr>
          <w:rFonts w:ascii="Arial" w:hAnsi="Arial" w:cs="Arial"/>
          <w:b/>
          <w:noProof/>
          <w:sz w:val="24"/>
          <w:szCs w:val="24"/>
          <w:lang w:eastAsia="fr-CA"/>
        </w:rPr>
        <w:tab/>
      </w:r>
      <w:r>
        <w:rPr>
          <w:rFonts w:ascii="Arial" w:hAnsi="Arial" w:cs="Arial"/>
          <w:b/>
          <w:noProof/>
          <w:sz w:val="24"/>
          <w:szCs w:val="24"/>
          <w:lang w:eastAsia="fr-CA"/>
        </w:rPr>
        <w:tab/>
      </w:r>
      <w:r>
        <w:rPr>
          <w:rFonts w:ascii="Arial" w:hAnsi="Arial" w:cs="Arial"/>
          <w:b/>
          <w:noProof/>
          <w:sz w:val="24"/>
          <w:szCs w:val="24"/>
          <w:lang w:eastAsia="fr-CA"/>
        </w:rPr>
        <w:tab/>
      </w:r>
      <w:r>
        <w:rPr>
          <w:rFonts w:ascii="Arial" w:hAnsi="Arial" w:cs="Arial"/>
          <w:b/>
          <w:noProof/>
          <w:sz w:val="24"/>
          <w:szCs w:val="24"/>
          <w:lang w:eastAsia="fr-CA"/>
        </w:rPr>
        <w:tab/>
      </w:r>
      <w:r>
        <w:rPr>
          <w:rFonts w:ascii="Arial" w:hAnsi="Arial" w:cs="Arial"/>
          <w:b/>
          <w:noProof/>
          <w:sz w:val="24"/>
          <w:szCs w:val="24"/>
          <w:lang w:eastAsia="fr-CA"/>
        </w:rPr>
        <w:tab/>
      </w:r>
      <w:r>
        <w:rPr>
          <w:rFonts w:ascii="Arial" w:hAnsi="Arial" w:cs="Arial"/>
          <w:b/>
          <w:noProof/>
          <w:sz w:val="24"/>
          <w:szCs w:val="24"/>
          <w:lang w:eastAsia="fr-CA"/>
        </w:rPr>
        <w:tab/>
      </w:r>
      <w:r>
        <w:rPr>
          <w:rFonts w:ascii="Arial" w:hAnsi="Arial" w:cs="Arial"/>
          <w:b/>
          <w:noProof/>
          <w:sz w:val="24"/>
          <w:szCs w:val="24"/>
          <w:lang w:eastAsia="fr-CA"/>
        </w:rPr>
        <w:tab/>
      </w:r>
    </w:p>
    <w:p w:rsidR="006D36D6" w:rsidRPr="001E076B" w:rsidRDefault="006D36D6" w:rsidP="006D36D6">
      <w:pPr>
        <w:rPr>
          <w:rFonts w:ascii="Arial" w:hAnsi="Arial" w:cs="Arial"/>
          <w:b/>
          <w:sz w:val="24"/>
          <w:szCs w:val="24"/>
        </w:rPr>
      </w:pPr>
      <w:r w:rsidRPr="001E076B">
        <w:rPr>
          <w:rFonts w:ascii="Arial" w:hAnsi="Arial" w:cs="Arial"/>
          <w:b/>
          <w:noProof/>
          <w:sz w:val="24"/>
          <w:szCs w:val="24"/>
          <w:lang w:eastAsia="fr-CA"/>
        </w:rPr>
        <w:t xml:space="preserve">      </w:t>
      </w:r>
    </w:p>
    <w:p w:rsidR="009A1213" w:rsidRDefault="004D344B" w:rsidP="009A1213">
      <w:pPr>
        <w:jc w:val="center"/>
        <w:rPr>
          <w:rFonts w:ascii="Arial" w:hAnsi="Arial" w:cs="Arial"/>
          <w:b/>
          <w:sz w:val="28"/>
          <w:szCs w:val="28"/>
          <w:u w:val="single"/>
        </w:rPr>
      </w:pPr>
      <w:r w:rsidRPr="001E076B">
        <w:rPr>
          <w:rFonts w:ascii="Arial" w:hAnsi="Arial" w:cs="Arial"/>
          <w:noProof/>
          <w:sz w:val="24"/>
          <w:szCs w:val="24"/>
          <w:lang w:eastAsia="fr-CA"/>
        </w:rPr>
        <mc:AlternateContent>
          <mc:Choice Requires="wps">
            <w:drawing>
              <wp:inline distT="0" distB="0" distL="0" distR="0" wp14:anchorId="566D1796" wp14:editId="322EB853">
                <wp:extent cx="304800" cy="304800"/>
                <wp:effectExtent l="0" t="0" r="0" b="0"/>
                <wp:docPr id="5" name="AutoShape 5" descr="Résultats de recherche d'images pour « pat patrouille dessin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Résultats de recherche d'images pour « pat patrouille dessin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MYUkvbwAgAAAwYAAA4A&#10;AAAAAAAAAAAAAAAALgIAAGRycy9lMm9Eb2MueG1sUEsBAi0AFAAGAAgAAAAhAEyg6SzYAAAAAwEA&#10;AA8AAAAAAAAAAAAAAAAASgUAAGRycy9kb3ducmV2LnhtbFBLBQYAAAAABAAEAPMAAABPBgAAAAA=&#10;" filled="f" stroked="f">
                <o:lock v:ext="edit" aspectratio="t"/>
                <w10:anchorlock/>
              </v:rect>
            </w:pict>
          </mc:Fallback>
        </mc:AlternateContent>
      </w:r>
    </w:p>
    <w:p w:rsidR="001F45D2" w:rsidRPr="009A1213" w:rsidRDefault="001F45D2" w:rsidP="009A1213">
      <w:pPr>
        <w:jc w:val="center"/>
        <w:rPr>
          <w:rFonts w:ascii="Arial" w:hAnsi="Arial" w:cs="Arial"/>
          <w:noProof/>
          <w:sz w:val="24"/>
          <w:szCs w:val="24"/>
          <w:lang w:eastAsia="fr-CA"/>
        </w:rPr>
      </w:pPr>
      <w:r w:rsidRPr="00D433E3">
        <w:rPr>
          <w:rFonts w:ascii="Arial" w:hAnsi="Arial" w:cs="Arial"/>
          <w:b/>
          <w:sz w:val="28"/>
          <w:szCs w:val="28"/>
          <w:u w:val="single"/>
        </w:rPr>
        <w:lastRenderedPageBreak/>
        <w:t>Normes des sorties extérieurs</w:t>
      </w:r>
    </w:p>
    <w:p w:rsidR="001F45D2" w:rsidRPr="00D433E3" w:rsidRDefault="001F45D2" w:rsidP="001F45D2">
      <w:pPr>
        <w:rPr>
          <w:rFonts w:ascii="Arial" w:hAnsi="Arial" w:cs="Arial"/>
          <w:sz w:val="24"/>
          <w:szCs w:val="24"/>
        </w:rPr>
      </w:pPr>
    </w:p>
    <w:p w:rsidR="001F45D2" w:rsidRPr="00D433E3" w:rsidRDefault="001F45D2" w:rsidP="001F45D2">
      <w:pPr>
        <w:pStyle w:val="Paragraphedeliste"/>
        <w:numPr>
          <w:ilvl w:val="0"/>
          <w:numId w:val="7"/>
        </w:numPr>
        <w:rPr>
          <w:rFonts w:ascii="Arial" w:hAnsi="Arial" w:cs="Arial"/>
          <w:b/>
          <w:sz w:val="24"/>
          <w:szCs w:val="24"/>
          <w:u w:val="single"/>
        </w:rPr>
      </w:pPr>
      <w:r w:rsidRPr="00D433E3">
        <w:rPr>
          <w:rFonts w:ascii="Arial" w:hAnsi="Arial" w:cs="Arial"/>
          <w:b/>
          <w:sz w:val="24"/>
          <w:szCs w:val="24"/>
          <w:u w:val="single"/>
        </w:rPr>
        <w:t>NORMES ET RÈGLES :</w:t>
      </w:r>
    </w:p>
    <w:p w:rsidR="001F45D2" w:rsidRPr="00D433E3" w:rsidRDefault="002F2F25" w:rsidP="001F45D2">
      <w:pPr>
        <w:spacing w:line="360" w:lineRule="auto"/>
        <w:jc w:val="both"/>
        <w:rPr>
          <w:rFonts w:ascii="Arial" w:hAnsi="Arial" w:cs="Arial"/>
          <w:sz w:val="24"/>
          <w:szCs w:val="24"/>
        </w:rPr>
      </w:pPr>
      <w:r>
        <w:rPr>
          <w:rFonts w:ascii="Arial" w:hAnsi="Arial" w:cs="Arial"/>
          <w:sz w:val="24"/>
          <w:szCs w:val="24"/>
        </w:rPr>
        <w:t>Au CPE La Magie du Rêve les enfants sortent</w:t>
      </w:r>
      <w:r w:rsidR="00202310">
        <w:rPr>
          <w:rFonts w:ascii="Arial" w:hAnsi="Arial" w:cs="Arial"/>
          <w:sz w:val="24"/>
          <w:szCs w:val="24"/>
        </w:rPr>
        <w:t xml:space="preserve"> </w:t>
      </w:r>
      <w:r w:rsidR="001F45D2" w:rsidRPr="00D433E3">
        <w:rPr>
          <w:rFonts w:ascii="Arial" w:hAnsi="Arial" w:cs="Arial"/>
          <w:sz w:val="24"/>
          <w:szCs w:val="24"/>
        </w:rPr>
        <w:t>jouer dehors</w:t>
      </w:r>
      <w:r>
        <w:rPr>
          <w:rFonts w:ascii="Arial" w:hAnsi="Arial" w:cs="Arial"/>
          <w:sz w:val="24"/>
          <w:szCs w:val="24"/>
        </w:rPr>
        <w:t xml:space="preserve"> deux</w:t>
      </w:r>
      <w:r w:rsidR="001F45D2" w:rsidRPr="00D433E3">
        <w:rPr>
          <w:rFonts w:ascii="Arial" w:hAnsi="Arial" w:cs="Arial"/>
          <w:sz w:val="24"/>
          <w:szCs w:val="24"/>
        </w:rPr>
        <w:t xml:space="preserve"> fois par jour (à moins de conditions climatiques extrêmes). Le personnel doit se référer à la charte des indices de chaleur (été) ou à la charte des facteurs vent-froid (hiver) afin de déterminer si la température est adéquate et la durée de la sortie. Dès que la température le permet, nous priorisons l’accueil ainsi que les regroupements de fins de journée à l’extérieur.</w:t>
      </w:r>
    </w:p>
    <w:p w:rsidR="001F45D2" w:rsidRPr="00D433E3" w:rsidRDefault="002F2F25" w:rsidP="001F45D2">
      <w:pPr>
        <w:spacing w:line="360" w:lineRule="auto"/>
        <w:jc w:val="both"/>
        <w:rPr>
          <w:rFonts w:ascii="Arial" w:hAnsi="Arial" w:cs="Arial"/>
          <w:sz w:val="24"/>
          <w:szCs w:val="24"/>
        </w:rPr>
      </w:pPr>
      <w:r>
        <w:rPr>
          <w:rFonts w:ascii="Arial" w:hAnsi="Arial" w:cs="Arial"/>
          <w:sz w:val="24"/>
          <w:szCs w:val="24"/>
        </w:rPr>
        <w:t>Il est très important</w:t>
      </w:r>
      <w:r w:rsidR="001F45D2" w:rsidRPr="00D433E3">
        <w:rPr>
          <w:rFonts w:ascii="Arial" w:hAnsi="Arial" w:cs="Arial"/>
          <w:sz w:val="24"/>
          <w:szCs w:val="24"/>
        </w:rPr>
        <w:t xml:space="preserve"> d’appliquer la </w:t>
      </w:r>
      <w:r w:rsidR="001F45D2" w:rsidRPr="00D433E3">
        <w:rPr>
          <w:rFonts w:ascii="Arial" w:hAnsi="Arial" w:cs="Arial"/>
          <w:i/>
          <w:sz w:val="24"/>
          <w:szCs w:val="24"/>
        </w:rPr>
        <w:t>crème solaire</w:t>
      </w:r>
      <w:r w:rsidR="001F45D2" w:rsidRPr="00D433E3">
        <w:rPr>
          <w:rFonts w:ascii="Arial" w:hAnsi="Arial" w:cs="Arial"/>
          <w:sz w:val="24"/>
          <w:szCs w:val="24"/>
        </w:rPr>
        <w:t xml:space="preserve"> à chaque sortie et d’en réappliquer à toutes les deux heures.</w:t>
      </w:r>
    </w:p>
    <w:p w:rsidR="001F45D2" w:rsidRPr="00D433E3" w:rsidRDefault="001F45D2" w:rsidP="001F45D2">
      <w:pPr>
        <w:spacing w:line="360" w:lineRule="auto"/>
        <w:jc w:val="both"/>
        <w:rPr>
          <w:rFonts w:ascii="Arial" w:hAnsi="Arial" w:cs="Arial"/>
          <w:sz w:val="24"/>
          <w:szCs w:val="24"/>
        </w:rPr>
      </w:pPr>
      <w:r w:rsidRPr="00D433E3">
        <w:rPr>
          <w:rFonts w:ascii="Arial" w:hAnsi="Arial" w:cs="Arial"/>
          <w:sz w:val="24"/>
          <w:szCs w:val="24"/>
        </w:rPr>
        <w:t>L’</w:t>
      </w:r>
      <w:r w:rsidRPr="00D433E3">
        <w:rPr>
          <w:rFonts w:ascii="Arial" w:hAnsi="Arial" w:cs="Arial"/>
          <w:i/>
          <w:sz w:val="24"/>
          <w:szCs w:val="24"/>
        </w:rPr>
        <w:t>insectifuge</w:t>
      </w:r>
      <w:r w:rsidRPr="00D433E3">
        <w:rPr>
          <w:rFonts w:ascii="Arial" w:hAnsi="Arial" w:cs="Arial"/>
          <w:sz w:val="24"/>
          <w:szCs w:val="24"/>
        </w:rPr>
        <w:t xml:space="preserve"> est appliqué au besoin et son application doit être inscrite au registre d’administration des médicaments, tel que prévu par le règlement du mini</w:t>
      </w:r>
      <w:r w:rsidR="00D8010A">
        <w:rPr>
          <w:rFonts w:ascii="Arial" w:hAnsi="Arial" w:cs="Arial"/>
          <w:sz w:val="24"/>
          <w:szCs w:val="24"/>
        </w:rPr>
        <w:t>stère et ce, après avoir fait le test allergène en début de saison</w:t>
      </w:r>
      <w:r w:rsidR="00202310">
        <w:rPr>
          <w:rFonts w:ascii="Arial" w:hAnsi="Arial" w:cs="Arial"/>
          <w:sz w:val="24"/>
          <w:szCs w:val="24"/>
        </w:rPr>
        <w:t xml:space="preserve"> et son inscription au registre également.</w:t>
      </w:r>
    </w:p>
    <w:p w:rsidR="001F45D2" w:rsidRPr="00D433E3" w:rsidRDefault="001F45D2" w:rsidP="001F45D2">
      <w:pPr>
        <w:pStyle w:val="Paragraphedeliste"/>
        <w:numPr>
          <w:ilvl w:val="0"/>
          <w:numId w:val="7"/>
        </w:numPr>
        <w:spacing w:line="360" w:lineRule="auto"/>
        <w:jc w:val="both"/>
        <w:rPr>
          <w:rFonts w:ascii="Arial" w:hAnsi="Arial" w:cs="Arial"/>
          <w:b/>
          <w:sz w:val="24"/>
          <w:szCs w:val="24"/>
        </w:rPr>
      </w:pPr>
      <w:r w:rsidRPr="00D433E3">
        <w:rPr>
          <w:rFonts w:ascii="Arial" w:hAnsi="Arial" w:cs="Arial"/>
          <w:b/>
          <w:sz w:val="24"/>
          <w:szCs w:val="24"/>
          <w:u w:val="single"/>
        </w:rPr>
        <w:t>SURVEILLANCE</w:t>
      </w:r>
      <w:r w:rsidRPr="00D433E3">
        <w:rPr>
          <w:rFonts w:ascii="Arial" w:hAnsi="Arial" w:cs="Arial"/>
          <w:b/>
          <w:sz w:val="24"/>
          <w:szCs w:val="24"/>
        </w:rPr>
        <w:t> :</w:t>
      </w:r>
    </w:p>
    <w:p w:rsidR="001F45D2" w:rsidRPr="00D433E3" w:rsidRDefault="001F45D2" w:rsidP="001F45D2">
      <w:pPr>
        <w:spacing w:line="360" w:lineRule="auto"/>
        <w:jc w:val="both"/>
        <w:rPr>
          <w:rFonts w:ascii="Arial" w:hAnsi="Arial" w:cs="Arial"/>
          <w:sz w:val="24"/>
          <w:szCs w:val="24"/>
        </w:rPr>
      </w:pPr>
      <w:r w:rsidRPr="00D433E3">
        <w:rPr>
          <w:rFonts w:ascii="Arial" w:hAnsi="Arial" w:cs="Arial"/>
          <w:sz w:val="24"/>
          <w:szCs w:val="24"/>
        </w:rPr>
        <w:t>Depuis le 1</w:t>
      </w:r>
      <w:r w:rsidRPr="00D433E3">
        <w:rPr>
          <w:rFonts w:ascii="Arial" w:hAnsi="Arial" w:cs="Arial"/>
          <w:sz w:val="24"/>
          <w:szCs w:val="24"/>
          <w:vertAlign w:val="superscript"/>
        </w:rPr>
        <w:t>er</w:t>
      </w:r>
      <w:r w:rsidRPr="00D433E3">
        <w:rPr>
          <w:rFonts w:ascii="Arial" w:hAnsi="Arial" w:cs="Arial"/>
          <w:sz w:val="24"/>
          <w:szCs w:val="24"/>
        </w:rPr>
        <w:t xml:space="preserve"> juin 2004, la norme canadienne « Aires et équipements de jeu » est réglementée et obligatoire pour tous les CPE et garderies du Québec.</w:t>
      </w:r>
    </w:p>
    <w:p w:rsidR="001F45D2" w:rsidRPr="00D433E3" w:rsidRDefault="001F45D2" w:rsidP="001F45D2">
      <w:pPr>
        <w:spacing w:line="360" w:lineRule="auto"/>
        <w:jc w:val="both"/>
        <w:rPr>
          <w:rFonts w:ascii="Arial" w:hAnsi="Arial" w:cs="Arial"/>
          <w:sz w:val="24"/>
          <w:szCs w:val="24"/>
        </w:rPr>
      </w:pPr>
      <w:r w:rsidRPr="00D433E3">
        <w:rPr>
          <w:rFonts w:ascii="Arial" w:hAnsi="Arial" w:cs="Arial"/>
          <w:sz w:val="24"/>
          <w:szCs w:val="24"/>
        </w:rPr>
        <w:t>Principes de surveillance de qualité :</w:t>
      </w:r>
    </w:p>
    <w:p w:rsidR="001F45D2" w:rsidRPr="00D433E3" w:rsidRDefault="001F45D2" w:rsidP="001F45D2">
      <w:pPr>
        <w:pStyle w:val="Paragraphedeliste"/>
        <w:numPr>
          <w:ilvl w:val="0"/>
          <w:numId w:val="6"/>
        </w:numPr>
        <w:spacing w:line="360" w:lineRule="auto"/>
        <w:jc w:val="both"/>
        <w:rPr>
          <w:rFonts w:ascii="Arial" w:hAnsi="Arial" w:cs="Arial"/>
          <w:sz w:val="24"/>
          <w:szCs w:val="24"/>
        </w:rPr>
      </w:pPr>
      <w:r w:rsidRPr="00D433E3">
        <w:rPr>
          <w:rFonts w:ascii="Arial" w:hAnsi="Arial" w:cs="Arial"/>
          <w:sz w:val="24"/>
          <w:szCs w:val="24"/>
        </w:rPr>
        <w:t>Anticipation du danger sur le sol et les appareils : inspection de la cour et des aires de jeux</w:t>
      </w:r>
      <w:r w:rsidR="00202310">
        <w:rPr>
          <w:rFonts w:ascii="Arial" w:hAnsi="Arial" w:cs="Arial"/>
          <w:sz w:val="24"/>
          <w:szCs w:val="24"/>
        </w:rPr>
        <w:t>.</w:t>
      </w:r>
    </w:p>
    <w:p w:rsidR="001F45D2" w:rsidRPr="00D433E3" w:rsidRDefault="001F45D2" w:rsidP="001F45D2">
      <w:pPr>
        <w:pStyle w:val="Paragraphedeliste"/>
        <w:numPr>
          <w:ilvl w:val="0"/>
          <w:numId w:val="6"/>
        </w:numPr>
        <w:spacing w:line="360" w:lineRule="auto"/>
        <w:jc w:val="both"/>
        <w:rPr>
          <w:rFonts w:ascii="Arial" w:hAnsi="Arial" w:cs="Arial"/>
          <w:sz w:val="24"/>
          <w:szCs w:val="24"/>
        </w:rPr>
      </w:pPr>
      <w:r w:rsidRPr="00D433E3">
        <w:rPr>
          <w:rFonts w:ascii="Arial" w:hAnsi="Arial" w:cs="Arial"/>
          <w:sz w:val="24"/>
          <w:szCs w:val="24"/>
        </w:rPr>
        <w:t>Couverture des coins cachés : respect des ratios, couvrir l’ensemble de l’aire de jeux et se disperser dans la cour.  Il est souhaitable d’être deux adultes en tout temps ou d’être muni d’un système de communication pour les urgences.</w:t>
      </w:r>
    </w:p>
    <w:p w:rsidR="001F45D2" w:rsidRPr="00D433E3" w:rsidRDefault="001F45D2" w:rsidP="001F45D2">
      <w:pPr>
        <w:pStyle w:val="Paragraphedeliste"/>
        <w:numPr>
          <w:ilvl w:val="0"/>
          <w:numId w:val="6"/>
        </w:numPr>
        <w:spacing w:line="360" w:lineRule="auto"/>
        <w:jc w:val="both"/>
        <w:rPr>
          <w:rFonts w:ascii="Arial" w:hAnsi="Arial" w:cs="Arial"/>
          <w:sz w:val="24"/>
          <w:szCs w:val="24"/>
        </w:rPr>
      </w:pPr>
      <w:r w:rsidRPr="00D433E3">
        <w:rPr>
          <w:rFonts w:ascii="Arial" w:hAnsi="Arial" w:cs="Arial"/>
          <w:sz w:val="24"/>
          <w:szCs w:val="24"/>
        </w:rPr>
        <w:t>S’assurer d’aviser les collègues présentes lorsque nous devons entrer pour accomplir une tâche ou accompagner un enfant à l’intérieur.</w:t>
      </w:r>
    </w:p>
    <w:p w:rsidR="001F45D2" w:rsidRPr="00D433E3" w:rsidRDefault="001F45D2" w:rsidP="001F45D2">
      <w:pPr>
        <w:pStyle w:val="Paragraphedeliste"/>
        <w:numPr>
          <w:ilvl w:val="0"/>
          <w:numId w:val="6"/>
        </w:numPr>
        <w:spacing w:line="360" w:lineRule="auto"/>
        <w:jc w:val="both"/>
        <w:rPr>
          <w:rFonts w:ascii="Arial" w:hAnsi="Arial" w:cs="Arial"/>
          <w:sz w:val="24"/>
          <w:szCs w:val="24"/>
        </w:rPr>
      </w:pPr>
      <w:r w:rsidRPr="00D433E3">
        <w:rPr>
          <w:rFonts w:ascii="Arial" w:hAnsi="Arial" w:cs="Arial"/>
          <w:sz w:val="24"/>
          <w:szCs w:val="24"/>
        </w:rPr>
        <w:lastRenderedPageBreak/>
        <w:t>Établir les règles de sécurité et s’assurer qu’elles sont connues des enfants. Idéalement identifiées par des pictogrammes.</w:t>
      </w:r>
    </w:p>
    <w:p w:rsidR="001F45D2" w:rsidRPr="00D433E3" w:rsidRDefault="001F45D2" w:rsidP="001F45D2">
      <w:pPr>
        <w:pStyle w:val="Paragraphedeliste"/>
        <w:numPr>
          <w:ilvl w:val="0"/>
          <w:numId w:val="6"/>
        </w:numPr>
        <w:spacing w:line="360" w:lineRule="auto"/>
        <w:jc w:val="both"/>
        <w:rPr>
          <w:rFonts w:ascii="Arial" w:hAnsi="Arial" w:cs="Arial"/>
          <w:sz w:val="24"/>
          <w:szCs w:val="24"/>
        </w:rPr>
      </w:pPr>
      <w:r w:rsidRPr="00D433E3">
        <w:rPr>
          <w:rFonts w:ascii="Arial" w:hAnsi="Arial" w:cs="Arial"/>
          <w:sz w:val="24"/>
          <w:szCs w:val="24"/>
        </w:rPr>
        <w:t>Application d’une surveillance similaire au mode d’intervention démocratique :</w:t>
      </w:r>
    </w:p>
    <w:p w:rsidR="001F45D2" w:rsidRPr="00D433E3" w:rsidRDefault="001F45D2" w:rsidP="001F45D2">
      <w:pPr>
        <w:pStyle w:val="Paragraphedeliste"/>
        <w:numPr>
          <w:ilvl w:val="1"/>
          <w:numId w:val="6"/>
        </w:numPr>
        <w:spacing w:line="360" w:lineRule="auto"/>
        <w:jc w:val="both"/>
        <w:rPr>
          <w:rFonts w:ascii="Arial" w:hAnsi="Arial" w:cs="Arial"/>
          <w:sz w:val="24"/>
          <w:szCs w:val="24"/>
        </w:rPr>
      </w:pPr>
      <w:r w:rsidRPr="00D433E3">
        <w:rPr>
          <w:rFonts w:ascii="Arial" w:hAnsi="Arial" w:cs="Arial"/>
          <w:sz w:val="24"/>
          <w:szCs w:val="24"/>
        </w:rPr>
        <w:t>Guider les initiatives des enfants en leur laissant le temps d’expérimenter</w:t>
      </w:r>
      <w:r w:rsidR="00202310">
        <w:rPr>
          <w:rFonts w:ascii="Arial" w:hAnsi="Arial" w:cs="Arial"/>
          <w:sz w:val="24"/>
          <w:szCs w:val="24"/>
        </w:rPr>
        <w:t>.</w:t>
      </w:r>
    </w:p>
    <w:p w:rsidR="001F45D2" w:rsidRPr="00D433E3" w:rsidRDefault="001F45D2" w:rsidP="001F45D2">
      <w:pPr>
        <w:pStyle w:val="Paragraphedeliste"/>
        <w:numPr>
          <w:ilvl w:val="1"/>
          <w:numId w:val="6"/>
        </w:numPr>
        <w:spacing w:line="360" w:lineRule="auto"/>
        <w:jc w:val="both"/>
        <w:rPr>
          <w:rFonts w:ascii="Arial" w:hAnsi="Arial" w:cs="Arial"/>
          <w:sz w:val="24"/>
          <w:szCs w:val="24"/>
        </w:rPr>
      </w:pPr>
      <w:r w:rsidRPr="00D433E3">
        <w:rPr>
          <w:rFonts w:ascii="Arial" w:hAnsi="Arial" w:cs="Arial"/>
          <w:sz w:val="24"/>
          <w:szCs w:val="24"/>
        </w:rPr>
        <w:t>Encourager verbalement les enfants dans leurs efforts et leurs tentatives tout en les laissant progresser à leur rythme, leur permettant ainsi d’acquérir des habiletés selon leur capacité.</w:t>
      </w:r>
    </w:p>
    <w:p w:rsidR="001F45D2" w:rsidRPr="00D433E3" w:rsidRDefault="001F45D2" w:rsidP="001F45D2">
      <w:pPr>
        <w:pStyle w:val="Paragraphedeliste"/>
        <w:numPr>
          <w:ilvl w:val="1"/>
          <w:numId w:val="6"/>
        </w:numPr>
        <w:spacing w:line="360" w:lineRule="auto"/>
        <w:jc w:val="both"/>
        <w:rPr>
          <w:rFonts w:ascii="Arial" w:hAnsi="Arial" w:cs="Arial"/>
          <w:sz w:val="24"/>
          <w:szCs w:val="24"/>
        </w:rPr>
      </w:pPr>
      <w:r w:rsidRPr="00D433E3">
        <w:rPr>
          <w:rFonts w:ascii="Arial" w:hAnsi="Arial" w:cs="Arial"/>
          <w:sz w:val="24"/>
          <w:szCs w:val="24"/>
        </w:rPr>
        <w:t>Résister à la tentation de les soutenir physiquement. Ils pourront utiliser l’équipement de façon autonome quand ils auront la force.</w:t>
      </w:r>
    </w:p>
    <w:p w:rsidR="001F45D2" w:rsidRPr="00D433E3" w:rsidRDefault="001F45D2" w:rsidP="001F45D2">
      <w:pPr>
        <w:pStyle w:val="Paragraphedeliste"/>
        <w:numPr>
          <w:ilvl w:val="1"/>
          <w:numId w:val="6"/>
        </w:numPr>
        <w:spacing w:line="360" w:lineRule="auto"/>
        <w:jc w:val="both"/>
        <w:rPr>
          <w:rFonts w:ascii="Arial" w:hAnsi="Arial" w:cs="Arial"/>
          <w:sz w:val="24"/>
          <w:szCs w:val="24"/>
        </w:rPr>
      </w:pPr>
      <w:r w:rsidRPr="00D433E3">
        <w:rPr>
          <w:rFonts w:ascii="Arial" w:hAnsi="Arial" w:cs="Arial"/>
          <w:sz w:val="24"/>
          <w:szCs w:val="24"/>
        </w:rPr>
        <w:t>Accepter que les enfants s’organisent entre eux.</w:t>
      </w:r>
    </w:p>
    <w:p w:rsidR="001F45D2" w:rsidRPr="00BF3D2C" w:rsidRDefault="001F45D2" w:rsidP="001F45D2">
      <w:pPr>
        <w:pStyle w:val="Paragraphedeliste"/>
        <w:numPr>
          <w:ilvl w:val="1"/>
          <w:numId w:val="6"/>
        </w:numPr>
        <w:spacing w:line="360" w:lineRule="auto"/>
        <w:jc w:val="both"/>
        <w:rPr>
          <w:rFonts w:ascii="Arial" w:hAnsi="Arial" w:cs="Arial"/>
          <w:sz w:val="24"/>
          <w:szCs w:val="24"/>
        </w:rPr>
      </w:pPr>
      <w:r w:rsidRPr="00BF3D2C">
        <w:rPr>
          <w:rFonts w:ascii="Arial" w:hAnsi="Arial" w:cs="Arial"/>
          <w:sz w:val="24"/>
          <w:szCs w:val="24"/>
        </w:rPr>
        <w:t>En tout temps, observer et être disponible à échanger avec les enfants.</w:t>
      </w:r>
    </w:p>
    <w:p w:rsidR="001F45D2" w:rsidRPr="00BF3D2C" w:rsidRDefault="001F45D2" w:rsidP="001F45D2">
      <w:pPr>
        <w:pStyle w:val="Paragraphedeliste"/>
        <w:numPr>
          <w:ilvl w:val="1"/>
          <w:numId w:val="6"/>
        </w:numPr>
        <w:spacing w:line="360" w:lineRule="auto"/>
        <w:jc w:val="both"/>
        <w:rPr>
          <w:rFonts w:ascii="Arial" w:hAnsi="Arial" w:cs="Arial"/>
          <w:sz w:val="24"/>
          <w:szCs w:val="24"/>
        </w:rPr>
      </w:pPr>
      <w:r w:rsidRPr="00BF3D2C">
        <w:rPr>
          <w:rFonts w:ascii="Arial" w:hAnsi="Arial" w:cs="Arial"/>
          <w:sz w:val="24"/>
          <w:szCs w:val="24"/>
        </w:rPr>
        <w:t>Intervenir immédiatement en cas de danger.</w:t>
      </w:r>
    </w:p>
    <w:p w:rsidR="001F45D2" w:rsidRPr="00D433E3" w:rsidRDefault="001F45D2" w:rsidP="001F45D2">
      <w:pPr>
        <w:pStyle w:val="Paragraphedeliste"/>
        <w:spacing w:line="360" w:lineRule="auto"/>
        <w:ind w:left="1440"/>
        <w:jc w:val="both"/>
        <w:rPr>
          <w:rFonts w:ascii="Arial" w:hAnsi="Arial" w:cs="Arial"/>
          <w:b/>
          <w:sz w:val="24"/>
          <w:szCs w:val="24"/>
        </w:rPr>
      </w:pPr>
    </w:p>
    <w:p w:rsidR="001F45D2" w:rsidRPr="00D433E3" w:rsidRDefault="001F45D2" w:rsidP="001F45D2">
      <w:pPr>
        <w:pStyle w:val="Paragraphedeliste"/>
        <w:numPr>
          <w:ilvl w:val="0"/>
          <w:numId w:val="7"/>
        </w:numPr>
        <w:spacing w:line="360" w:lineRule="auto"/>
        <w:jc w:val="both"/>
        <w:rPr>
          <w:rFonts w:ascii="Arial" w:hAnsi="Arial" w:cs="Arial"/>
          <w:b/>
          <w:sz w:val="24"/>
          <w:szCs w:val="24"/>
          <w:u w:val="single"/>
        </w:rPr>
      </w:pPr>
      <w:r w:rsidRPr="00D433E3">
        <w:rPr>
          <w:rFonts w:ascii="Arial" w:hAnsi="Arial" w:cs="Arial"/>
          <w:b/>
          <w:sz w:val="24"/>
          <w:szCs w:val="24"/>
          <w:u w:val="single"/>
        </w:rPr>
        <w:t>SPÉCIFICITÉS SAISONNIÈRES :</w:t>
      </w:r>
    </w:p>
    <w:p w:rsidR="009A1213" w:rsidRDefault="009A1213" w:rsidP="009A1213">
      <w:pPr>
        <w:pStyle w:val="Paragraphedeliste"/>
        <w:spacing w:line="360" w:lineRule="auto"/>
        <w:jc w:val="both"/>
        <w:rPr>
          <w:rFonts w:ascii="Arial" w:hAnsi="Arial" w:cs="Arial"/>
          <w:b/>
          <w:sz w:val="24"/>
          <w:szCs w:val="24"/>
        </w:rPr>
      </w:pPr>
    </w:p>
    <w:p w:rsidR="001F45D2" w:rsidRPr="00BF3D2C" w:rsidRDefault="001F45D2" w:rsidP="001F45D2">
      <w:pPr>
        <w:pStyle w:val="Paragraphedeliste"/>
        <w:numPr>
          <w:ilvl w:val="1"/>
          <w:numId w:val="7"/>
        </w:numPr>
        <w:spacing w:line="360" w:lineRule="auto"/>
        <w:jc w:val="both"/>
        <w:rPr>
          <w:rFonts w:ascii="Arial" w:hAnsi="Arial" w:cs="Arial"/>
          <w:b/>
          <w:sz w:val="24"/>
          <w:szCs w:val="24"/>
        </w:rPr>
      </w:pPr>
      <w:r w:rsidRPr="00BF3D2C">
        <w:rPr>
          <w:rFonts w:ascii="Arial" w:hAnsi="Arial" w:cs="Arial"/>
          <w:b/>
          <w:sz w:val="24"/>
          <w:szCs w:val="24"/>
        </w:rPr>
        <w:t>Jeux d’été :</w:t>
      </w:r>
    </w:p>
    <w:p w:rsidR="001F45D2" w:rsidRPr="00D433E3" w:rsidRDefault="001F45D2" w:rsidP="001F45D2">
      <w:pPr>
        <w:pStyle w:val="Paragraphedeliste"/>
        <w:numPr>
          <w:ilvl w:val="2"/>
          <w:numId w:val="7"/>
        </w:numPr>
        <w:spacing w:line="360" w:lineRule="auto"/>
        <w:jc w:val="both"/>
        <w:rPr>
          <w:rFonts w:ascii="Arial" w:hAnsi="Arial" w:cs="Arial"/>
          <w:sz w:val="24"/>
          <w:szCs w:val="24"/>
        </w:rPr>
      </w:pPr>
      <w:r w:rsidRPr="00D433E3">
        <w:rPr>
          <w:rFonts w:ascii="Arial" w:hAnsi="Arial" w:cs="Arial"/>
          <w:sz w:val="24"/>
          <w:szCs w:val="24"/>
        </w:rPr>
        <w:t>Les modules</w:t>
      </w:r>
    </w:p>
    <w:p w:rsidR="001F45D2" w:rsidRPr="00D433E3" w:rsidRDefault="001F45D2" w:rsidP="001F45D2">
      <w:pPr>
        <w:spacing w:line="360" w:lineRule="auto"/>
        <w:jc w:val="both"/>
        <w:rPr>
          <w:rFonts w:ascii="Arial" w:hAnsi="Arial" w:cs="Arial"/>
          <w:sz w:val="24"/>
          <w:szCs w:val="24"/>
        </w:rPr>
      </w:pPr>
      <w:r w:rsidRPr="00D433E3">
        <w:rPr>
          <w:rFonts w:ascii="Arial" w:hAnsi="Arial" w:cs="Arial"/>
          <w:sz w:val="24"/>
          <w:szCs w:val="24"/>
        </w:rPr>
        <w:t xml:space="preserve">Les enfants de plus de 18 mois peuvent utiliser le </w:t>
      </w:r>
      <w:r w:rsidR="00202310">
        <w:rPr>
          <w:rFonts w:ascii="Arial" w:hAnsi="Arial" w:cs="Arial"/>
          <w:sz w:val="24"/>
          <w:szCs w:val="24"/>
        </w:rPr>
        <w:t xml:space="preserve">gros </w:t>
      </w:r>
      <w:r w:rsidRPr="00D433E3">
        <w:rPr>
          <w:rFonts w:ascii="Arial" w:hAnsi="Arial" w:cs="Arial"/>
          <w:sz w:val="24"/>
          <w:szCs w:val="24"/>
        </w:rPr>
        <w:t>module de la cour des «grands». Les enfants de moins de 18 mois doivent utilise</w:t>
      </w:r>
      <w:r w:rsidR="00202310">
        <w:rPr>
          <w:rFonts w:ascii="Arial" w:hAnsi="Arial" w:cs="Arial"/>
          <w:sz w:val="24"/>
          <w:szCs w:val="24"/>
        </w:rPr>
        <w:t>r celui de la cour «côté des petits</w:t>
      </w:r>
      <w:r w:rsidRPr="00D433E3">
        <w:rPr>
          <w:rFonts w:ascii="Arial" w:hAnsi="Arial" w:cs="Arial"/>
          <w:sz w:val="24"/>
          <w:szCs w:val="24"/>
        </w:rPr>
        <w:t xml:space="preserve">». Il est obligatoire d’avoir une zone de </w:t>
      </w:r>
      <w:r w:rsidRPr="00202310">
        <w:rPr>
          <w:rFonts w:ascii="Arial" w:hAnsi="Arial" w:cs="Arial"/>
          <w:sz w:val="24"/>
          <w:szCs w:val="24"/>
        </w:rPr>
        <w:t xml:space="preserve">dégagement autour et sous </w:t>
      </w:r>
      <w:r w:rsidR="008C369A">
        <w:rPr>
          <w:rFonts w:ascii="Arial" w:hAnsi="Arial" w:cs="Arial"/>
          <w:sz w:val="24"/>
          <w:szCs w:val="24"/>
        </w:rPr>
        <w:t xml:space="preserve">tous </w:t>
      </w:r>
      <w:r w:rsidRPr="00202310">
        <w:rPr>
          <w:rFonts w:ascii="Arial" w:hAnsi="Arial" w:cs="Arial"/>
          <w:sz w:val="24"/>
          <w:szCs w:val="24"/>
        </w:rPr>
        <w:t>le</w:t>
      </w:r>
      <w:r w:rsidR="00202310">
        <w:rPr>
          <w:rFonts w:ascii="Arial" w:hAnsi="Arial" w:cs="Arial"/>
          <w:sz w:val="24"/>
          <w:szCs w:val="24"/>
        </w:rPr>
        <w:t>s</w:t>
      </w:r>
      <w:r w:rsidRPr="00202310">
        <w:rPr>
          <w:rFonts w:ascii="Arial" w:hAnsi="Arial" w:cs="Arial"/>
          <w:sz w:val="24"/>
          <w:szCs w:val="24"/>
        </w:rPr>
        <w:t xml:space="preserve"> module</w:t>
      </w:r>
      <w:r w:rsidR="00202310">
        <w:rPr>
          <w:rFonts w:ascii="Arial" w:hAnsi="Arial" w:cs="Arial"/>
          <w:sz w:val="24"/>
          <w:szCs w:val="24"/>
        </w:rPr>
        <w:t>s</w:t>
      </w:r>
      <w:r w:rsidRPr="00202310">
        <w:rPr>
          <w:rFonts w:ascii="Arial" w:hAnsi="Arial" w:cs="Arial"/>
          <w:sz w:val="24"/>
          <w:szCs w:val="24"/>
        </w:rPr>
        <w:t xml:space="preserve"> de 2 mètres</w:t>
      </w:r>
      <w:r w:rsidRPr="00D433E3">
        <w:rPr>
          <w:rFonts w:ascii="Arial" w:hAnsi="Arial" w:cs="Arial"/>
          <w:sz w:val="24"/>
          <w:szCs w:val="24"/>
        </w:rPr>
        <w:t xml:space="preserve">.  La surface autour du module doit avoir une </w:t>
      </w:r>
      <w:r w:rsidRPr="00202310">
        <w:rPr>
          <w:rFonts w:ascii="Arial" w:hAnsi="Arial" w:cs="Arial"/>
          <w:sz w:val="24"/>
          <w:szCs w:val="24"/>
        </w:rPr>
        <w:t>capacité</w:t>
      </w:r>
      <w:r w:rsidR="008C369A">
        <w:rPr>
          <w:rFonts w:ascii="Arial" w:hAnsi="Arial" w:cs="Arial"/>
          <w:sz w:val="24"/>
          <w:szCs w:val="24"/>
        </w:rPr>
        <w:t xml:space="preserve"> </w:t>
      </w:r>
      <w:r w:rsidRPr="00202310">
        <w:rPr>
          <w:rFonts w:ascii="Arial" w:hAnsi="Arial" w:cs="Arial"/>
          <w:sz w:val="24"/>
          <w:szCs w:val="24"/>
        </w:rPr>
        <w:t>d’absorption,</w:t>
      </w:r>
      <w:r w:rsidRPr="00D433E3">
        <w:rPr>
          <w:rFonts w:ascii="Arial" w:hAnsi="Arial" w:cs="Arial"/>
          <w:sz w:val="24"/>
          <w:szCs w:val="24"/>
        </w:rPr>
        <w:t xml:space="preserve"> elle doit donc </w:t>
      </w:r>
      <w:r w:rsidRPr="00202310">
        <w:rPr>
          <w:rFonts w:ascii="Arial" w:hAnsi="Arial" w:cs="Arial"/>
          <w:sz w:val="24"/>
          <w:szCs w:val="24"/>
        </w:rPr>
        <w:t>être malléable sur au moins 30 cm.</w:t>
      </w:r>
    </w:p>
    <w:p w:rsidR="008C369A" w:rsidRDefault="001F45D2" w:rsidP="001F45D2">
      <w:pPr>
        <w:spacing w:line="360" w:lineRule="auto"/>
        <w:jc w:val="both"/>
        <w:rPr>
          <w:rFonts w:ascii="Arial" w:hAnsi="Arial" w:cs="Arial"/>
          <w:sz w:val="24"/>
          <w:szCs w:val="24"/>
        </w:rPr>
      </w:pPr>
      <w:r w:rsidRPr="00D433E3">
        <w:rPr>
          <w:rFonts w:ascii="Arial" w:hAnsi="Arial" w:cs="Arial"/>
          <w:sz w:val="24"/>
          <w:szCs w:val="24"/>
        </w:rPr>
        <w:t>Pour l’escalader</w:t>
      </w:r>
      <w:r w:rsidR="008C369A">
        <w:rPr>
          <w:rFonts w:ascii="Arial" w:hAnsi="Arial" w:cs="Arial"/>
          <w:sz w:val="24"/>
          <w:szCs w:val="24"/>
        </w:rPr>
        <w:t xml:space="preserve"> du gros module</w:t>
      </w:r>
      <w:r w:rsidRPr="00D433E3">
        <w:rPr>
          <w:rFonts w:ascii="Arial" w:hAnsi="Arial" w:cs="Arial"/>
          <w:sz w:val="24"/>
          <w:szCs w:val="24"/>
        </w:rPr>
        <w:t xml:space="preserve">, les enfants doivent enlever leurs mitaines. Les enfants plus agiles peuvent se suspendre par </w:t>
      </w:r>
      <w:r w:rsidR="008C369A">
        <w:rPr>
          <w:rFonts w:ascii="Arial" w:hAnsi="Arial" w:cs="Arial"/>
          <w:sz w:val="24"/>
          <w:szCs w:val="24"/>
        </w:rPr>
        <w:t>les mains ou les pieds et même monter la glissoire rouge,</w:t>
      </w:r>
      <w:r w:rsidRPr="00D433E3">
        <w:rPr>
          <w:rFonts w:ascii="Arial" w:hAnsi="Arial" w:cs="Arial"/>
          <w:sz w:val="24"/>
          <w:szCs w:val="24"/>
        </w:rPr>
        <w:t xml:space="preserve"> UN AMI À LA FOIS.</w:t>
      </w:r>
      <w:r w:rsidR="008C369A">
        <w:rPr>
          <w:rFonts w:ascii="Arial" w:hAnsi="Arial" w:cs="Arial"/>
          <w:sz w:val="24"/>
          <w:szCs w:val="24"/>
        </w:rPr>
        <w:t xml:space="preserve"> Pour la glissoire bleue, il est interdit de la monter. La grotte « escalade », sous la supervision d’une </w:t>
      </w:r>
      <w:r w:rsidR="008C369A">
        <w:rPr>
          <w:rFonts w:ascii="Arial" w:hAnsi="Arial" w:cs="Arial"/>
          <w:sz w:val="24"/>
          <w:szCs w:val="24"/>
        </w:rPr>
        <w:lastRenderedPageBreak/>
        <w:t>éducatrice, les amis peuvent sauter du haut de la grotte. Lorsqu’il y a gel au sol, comme tous les modules, celui-ci devient inaccessible.</w:t>
      </w:r>
    </w:p>
    <w:p w:rsidR="00235C89" w:rsidRDefault="00235C89" w:rsidP="001F45D2">
      <w:pPr>
        <w:spacing w:line="360" w:lineRule="auto"/>
        <w:jc w:val="both"/>
        <w:rPr>
          <w:rFonts w:ascii="Arial" w:hAnsi="Arial" w:cs="Arial"/>
          <w:sz w:val="24"/>
          <w:szCs w:val="24"/>
        </w:rPr>
      </w:pPr>
      <w:r>
        <w:rPr>
          <w:rFonts w:ascii="Arial" w:hAnsi="Arial" w:cs="Arial"/>
          <w:sz w:val="24"/>
          <w:szCs w:val="24"/>
        </w:rPr>
        <w:t>Huit amis</w:t>
      </w:r>
      <w:r w:rsidR="006A6B67">
        <w:rPr>
          <w:rFonts w:ascii="Arial" w:hAnsi="Arial" w:cs="Arial"/>
          <w:sz w:val="24"/>
          <w:szCs w:val="24"/>
        </w:rPr>
        <w:t xml:space="preserve"> (maximum)</w:t>
      </w:r>
      <w:r>
        <w:rPr>
          <w:rFonts w:ascii="Arial" w:hAnsi="Arial" w:cs="Arial"/>
          <w:sz w:val="24"/>
          <w:szCs w:val="24"/>
        </w:rPr>
        <w:t xml:space="preserve"> peuvent</w:t>
      </w:r>
      <w:r w:rsidR="006A6B67">
        <w:rPr>
          <w:rFonts w:ascii="Arial" w:hAnsi="Arial" w:cs="Arial"/>
          <w:sz w:val="24"/>
          <w:szCs w:val="24"/>
        </w:rPr>
        <w:t xml:space="preserve"> </w:t>
      </w:r>
      <w:r>
        <w:rPr>
          <w:rFonts w:ascii="Arial" w:hAnsi="Arial" w:cs="Arial"/>
          <w:sz w:val="24"/>
          <w:szCs w:val="24"/>
        </w:rPr>
        <w:t xml:space="preserve">être sur le tourniquet en même temps et aucun enfant sur le volant noir. </w:t>
      </w:r>
      <w:r w:rsidR="006A6B67">
        <w:rPr>
          <w:rFonts w:ascii="Arial" w:hAnsi="Arial" w:cs="Arial"/>
          <w:sz w:val="24"/>
          <w:szCs w:val="24"/>
        </w:rPr>
        <w:t xml:space="preserve">Un ami ou une éducatrice seulement peut faire tourner le tourniquet de l’extérieur mais on privilégie l’utilisation du volant noir. </w:t>
      </w:r>
      <w:r>
        <w:rPr>
          <w:rFonts w:ascii="Arial" w:hAnsi="Arial" w:cs="Arial"/>
          <w:sz w:val="24"/>
          <w:szCs w:val="24"/>
        </w:rPr>
        <w:t>Les enfants plus agiles peuvent sauter</w:t>
      </w:r>
      <w:r>
        <w:rPr>
          <w:rFonts w:ascii="Arial" w:hAnsi="Arial" w:cs="Arial"/>
          <w:sz w:val="24"/>
          <w:szCs w:val="24"/>
        </w:rPr>
        <w:t xml:space="preserve"> tout en respectant les autres amis présents sur le tourniquet.</w:t>
      </w:r>
      <w:r>
        <w:rPr>
          <w:rFonts w:ascii="Arial" w:hAnsi="Arial" w:cs="Arial"/>
          <w:sz w:val="24"/>
          <w:szCs w:val="24"/>
        </w:rPr>
        <w:t xml:space="preserve"> </w:t>
      </w:r>
      <w:r>
        <w:rPr>
          <w:rFonts w:ascii="Arial" w:hAnsi="Arial" w:cs="Arial"/>
          <w:sz w:val="24"/>
          <w:szCs w:val="24"/>
        </w:rPr>
        <w:t>Encore une fois la supervision doit être constante.</w:t>
      </w:r>
    </w:p>
    <w:p w:rsidR="008C369A" w:rsidRDefault="008C369A" w:rsidP="001F45D2">
      <w:pPr>
        <w:spacing w:line="360" w:lineRule="auto"/>
        <w:jc w:val="both"/>
        <w:rPr>
          <w:rFonts w:ascii="Arial" w:hAnsi="Arial" w:cs="Arial"/>
          <w:sz w:val="24"/>
          <w:szCs w:val="24"/>
        </w:rPr>
      </w:pPr>
      <w:r>
        <w:rPr>
          <w:rFonts w:ascii="Arial" w:hAnsi="Arial" w:cs="Arial"/>
          <w:sz w:val="24"/>
          <w:szCs w:val="24"/>
        </w:rPr>
        <w:t>Les balançoires  ont les même</w:t>
      </w:r>
      <w:r w:rsidR="001E477A">
        <w:rPr>
          <w:rFonts w:ascii="Arial" w:hAnsi="Arial" w:cs="Arial"/>
          <w:sz w:val="24"/>
          <w:szCs w:val="24"/>
        </w:rPr>
        <w:t>s</w:t>
      </w:r>
      <w:r>
        <w:rPr>
          <w:rFonts w:ascii="Arial" w:hAnsi="Arial" w:cs="Arial"/>
          <w:sz w:val="24"/>
          <w:szCs w:val="24"/>
        </w:rPr>
        <w:t xml:space="preserve"> règles que les autre</w:t>
      </w:r>
      <w:r w:rsidR="001E477A">
        <w:rPr>
          <w:rFonts w:ascii="Arial" w:hAnsi="Arial" w:cs="Arial"/>
          <w:sz w:val="24"/>
          <w:szCs w:val="24"/>
        </w:rPr>
        <w:t>s</w:t>
      </w:r>
      <w:r>
        <w:rPr>
          <w:rFonts w:ascii="Arial" w:hAnsi="Arial" w:cs="Arial"/>
          <w:sz w:val="24"/>
          <w:szCs w:val="24"/>
        </w:rPr>
        <w:t xml:space="preserve"> modules en ce qui concerne la surface de dégagement et d’absorption et elles </w:t>
      </w:r>
      <w:r w:rsidR="001E477A">
        <w:rPr>
          <w:rFonts w:ascii="Arial" w:hAnsi="Arial" w:cs="Arial"/>
          <w:sz w:val="24"/>
          <w:szCs w:val="24"/>
        </w:rPr>
        <w:t>doivent être retiré</w:t>
      </w:r>
      <w:r>
        <w:rPr>
          <w:rFonts w:ascii="Arial" w:hAnsi="Arial" w:cs="Arial"/>
          <w:sz w:val="24"/>
          <w:szCs w:val="24"/>
        </w:rPr>
        <w:t>s lorsqu’il y a gel au sol. Les enfants plus agiles peuvent sauter de la balançoire, il est t</w:t>
      </w:r>
      <w:r w:rsidR="00C74CAF">
        <w:rPr>
          <w:rFonts w:ascii="Arial" w:hAnsi="Arial" w:cs="Arial"/>
          <w:sz w:val="24"/>
          <w:szCs w:val="24"/>
        </w:rPr>
        <w:t>outefois interdit de les raccourcir</w:t>
      </w:r>
      <w:r>
        <w:rPr>
          <w:rFonts w:ascii="Arial" w:hAnsi="Arial" w:cs="Arial"/>
          <w:sz w:val="24"/>
          <w:szCs w:val="24"/>
        </w:rPr>
        <w:t xml:space="preserve"> manuellement</w:t>
      </w:r>
      <w:r w:rsidR="00C74CAF">
        <w:rPr>
          <w:rFonts w:ascii="Arial" w:hAnsi="Arial" w:cs="Arial"/>
          <w:sz w:val="24"/>
          <w:szCs w:val="24"/>
        </w:rPr>
        <w:t xml:space="preserve"> (en les tournants, ou par les anneaux)</w:t>
      </w:r>
    </w:p>
    <w:p w:rsidR="00C74CAF" w:rsidRPr="00D433E3" w:rsidRDefault="00C74CAF" w:rsidP="001F45D2">
      <w:pPr>
        <w:spacing w:line="360" w:lineRule="auto"/>
        <w:jc w:val="both"/>
        <w:rPr>
          <w:rFonts w:ascii="Arial" w:hAnsi="Arial" w:cs="Arial"/>
          <w:sz w:val="24"/>
          <w:szCs w:val="24"/>
        </w:rPr>
      </w:pPr>
      <w:r>
        <w:rPr>
          <w:rFonts w:ascii="Arial" w:hAnsi="Arial" w:cs="Arial"/>
          <w:sz w:val="24"/>
          <w:szCs w:val="24"/>
        </w:rPr>
        <w:t>La piste cyclable est le seul endroit où les vélos et trottinettes ont accès.</w:t>
      </w:r>
    </w:p>
    <w:p w:rsidR="001F45D2" w:rsidRPr="00D433E3" w:rsidRDefault="001F45D2" w:rsidP="001F45D2">
      <w:pPr>
        <w:pStyle w:val="Paragraphedeliste"/>
        <w:numPr>
          <w:ilvl w:val="2"/>
          <w:numId w:val="7"/>
        </w:numPr>
        <w:spacing w:line="360" w:lineRule="auto"/>
        <w:jc w:val="both"/>
        <w:rPr>
          <w:rFonts w:ascii="Arial" w:hAnsi="Arial" w:cs="Arial"/>
          <w:sz w:val="24"/>
          <w:szCs w:val="24"/>
        </w:rPr>
      </w:pPr>
      <w:r w:rsidRPr="00D433E3">
        <w:rPr>
          <w:rFonts w:ascii="Arial" w:hAnsi="Arial" w:cs="Arial"/>
          <w:sz w:val="24"/>
          <w:szCs w:val="24"/>
        </w:rPr>
        <w:t>Jeux d’eau :</w:t>
      </w:r>
    </w:p>
    <w:p w:rsidR="001F45D2" w:rsidRDefault="001F45D2" w:rsidP="001F45D2">
      <w:pPr>
        <w:spacing w:line="360" w:lineRule="auto"/>
        <w:jc w:val="both"/>
        <w:rPr>
          <w:rFonts w:ascii="Arial" w:hAnsi="Arial" w:cs="Arial"/>
          <w:sz w:val="24"/>
          <w:szCs w:val="24"/>
        </w:rPr>
      </w:pPr>
      <w:r w:rsidRPr="00D433E3">
        <w:rPr>
          <w:rFonts w:ascii="Arial" w:hAnsi="Arial" w:cs="Arial"/>
          <w:sz w:val="24"/>
          <w:szCs w:val="24"/>
        </w:rPr>
        <w:t>Les enfants doivent porter un maillot de bain. Ils sont permis lorsque la température est supérieure à 18 °C et jusqu’ à 15h00. Les éducatrices qui désirent se baigner peuvent le faire en se conformant à la politique vestimentaire.</w:t>
      </w:r>
    </w:p>
    <w:p w:rsidR="008C369A" w:rsidRPr="00D433E3" w:rsidRDefault="008C369A" w:rsidP="001F45D2">
      <w:pPr>
        <w:spacing w:line="360" w:lineRule="auto"/>
        <w:jc w:val="both"/>
        <w:rPr>
          <w:rFonts w:ascii="Arial" w:hAnsi="Arial" w:cs="Arial"/>
          <w:sz w:val="24"/>
          <w:szCs w:val="24"/>
        </w:rPr>
      </w:pPr>
      <w:r>
        <w:rPr>
          <w:rFonts w:ascii="Arial" w:hAnsi="Arial" w:cs="Arial"/>
          <w:sz w:val="24"/>
          <w:szCs w:val="24"/>
        </w:rPr>
        <w:t>Le Lave-Auto est utilisé comme un jeu d’eau. Il est également possible pour les enfants plus agiles de se suspendre par les mains ou les pieds, UN AMI À LA FOIS ET APRÈS AVOIR DEMANDÉ AU PRÉALABLE À UNE ÉDUCATRICE</w:t>
      </w:r>
      <w:r w:rsidR="00C74CAF">
        <w:rPr>
          <w:rFonts w:ascii="Arial" w:hAnsi="Arial" w:cs="Arial"/>
          <w:sz w:val="24"/>
          <w:szCs w:val="24"/>
        </w:rPr>
        <w:t xml:space="preserve"> DE SUPERVISER.</w:t>
      </w:r>
    </w:p>
    <w:p w:rsidR="001F45D2" w:rsidRPr="00D433E3" w:rsidRDefault="001F45D2" w:rsidP="001F45D2">
      <w:pPr>
        <w:pStyle w:val="Paragraphedeliste"/>
        <w:numPr>
          <w:ilvl w:val="2"/>
          <w:numId w:val="7"/>
        </w:numPr>
        <w:spacing w:line="360" w:lineRule="auto"/>
        <w:jc w:val="both"/>
        <w:rPr>
          <w:rFonts w:ascii="Arial" w:hAnsi="Arial" w:cs="Arial"/>
          <w:sz w:val="24"/>
          <w:szCs w:val="24"/>
        </w:rPr>
      </w:pPr>
      <w:r w:rsidRPr="00D433E3">
        <w:rPr>
          <w:rFonts w:ascii="Arial" w:hAnsi="Arial" w:cs="Arial"/>
          <w:sz w:val="24"/>
          <w:szCs w:val="24"/>
        </w:rPr>
        <w:t>Jeux de sable :</w:t>
      </w:r>
    </w:p>
    <w:p w:rsidR="001F45D2" w:rsidRPr="00D433E3" w:rsidRDefault="001F45D2" w:rsidP="001F45D2">
      <w:pPr>
        <w:spacing w:line="360" w:lineRule="auto"/>
        <w:jc w:val="both"/>
        <w:rPr>
          <w:rFonts w:ascii="Arial" w:hAnsi="Arial" w:cs="Arial"/>
          <w:sz w:val="24"/>
          <w:szCs w:val="24"/>
        </w:rPr>
      </w:pPr>
      <w:r w:rsidRPr="00D433E3">
        <w:rPr>
          <w:rFonts w:ascii="Arial" w:hAnsi="Arial" w:cs="Arial"/>
          <w:sz w:val="24"/>
          <w:szCs w:val="24"/>
        </w:rPr>
        <w:t xml:space="preserve"> Interdiction de creuser près des </w:t>
      </w:r>
      <w:r w:rsidR="00BF3D2C">
        <w:rPr>
          <w:rFonts w:ascii="Arial" w:hAnsi="Arial" w:cs="Arial"/>
          <w:sz w:val="24"/>
          <w:szCs w:val="24"/>
        </w:rPr>
        <w:t>bordures à l’intérieur du carrée de sable</w:t>
      </w:r>
      <w:r w:rsidRPr="00D433E3">
        <w:rPr>
          <w:rFonts w:ascii="Arial" w:hAnsi="Arial" w:cs="Arial"/>
          <w:sz w:val="24"/>
          <w:szCs w:val="24"/>
        </w:rPr>
        <w:t xml:space="preserve"> (pour préserver ces derniers droits et en bonne condition).</w:t>
      </w:r>
    </w:p>
    <w:p w:rsidR="009A1213" w:rsidRDefault="001F45D2" w:rsidP="001F45D2">
      <w:pPr>
        <w:spacing w:line="360" w:lineRule="auto"/>
        <w:jc w:val="both"/>
        <w:rPr>
          <w:rFonts w:ascii="Arial" w:hAnsi="Arial" w:cs="Arial"/>
          <w:sz w:val="24"/>
          <w:szCs w:val="24"/>
        </w:rPr>
      </w:pPr>
      <w:r w:rsidRPr="00D433E3">
        <w:rPr>
          <w:rFonts w:ascii="Arial" w:hAnsi="Arial" w:cs="Arial"/>
          <w:sz w:val="24"/>
          <w:szCs w:val="24"/>
        </w:rPr>
        <w:t>Il est important de laisser du matériel varié à la disposition des enfants en tout temps et d’en assurer la rotation.</w:t>
      </w:r>
      <w:r w:rsidR="00BF3D2C">
        <w:rPr>
          <w:rFonts w:ascii="Arial" w:hAnsi="Arial" w:cs="Arial"/>
          <w:sz w:val="24"/>
          <w:szCs w:val="24"/>
        </w:rPr>
        <w:t xml:space="preserve"> Passer le balai sur les dalles pour enlever le </w:t>
      </w:r>
      <w:r w:rsidR="00BF3D2C">
        <w:rPr>
          <w:rFonts w:ascii="Arial" w:hAnsi="Arial" w:cs="Arial"/>
          <w:sz w:val="24"/>
          <w:szCs w:val="24"/>
        </w:rPr>
        <w:lastRenderedPageBreak/>
        <w:t xml:space="preserve">sable autour du carrée de sable, afin d’éviter les chutes et que le sable se retrouve sur le </w:t>
      </w:r>
      <w:proofErr w:type="spellStart"/>
      <w:r w:rsidR="00BF3D2C">
        <w:rPr>
          <w:rFonts w:ascii="Arial" w:hAnsi="Arial" w:cs="Arial"/>
          <w:sz w:val="24"/>
          <w:szCs w:val="24"/>
        </w:rPr>
        <w:t>surfasol</w:t>
      </w:r>
      <w:proofErr w:type="spellEnd"/>
      <w:r w:rsidR="00BF3D2C">
        <w:rPr>
          <w:rFonts w:ascii="Arial" w:hAnsi="Arial" w:cs="Arial"/>
          <w:sz w:val="24"/>
          <w:szCs w:val="24"/>
        </w:rPr>
        <w:t>.</w:t>
      </w:r>
    </w:p>
    <w:p w:rsidR="00235C89" w:rsidRPr="00D433E3" w:rsidRDefault="00235C89" w:rsidP="001F45D2">
      <w:pPr>
        <w:spacing w:line="360" w:lineRule="auto"/>
        <w:jc w:val="both"/>
        <w:rPr>
          <w:rFonts w:ascii="Arial" w:hAnsi="Arial" w:cs="Arial"/>
          <w:sz w:val="24"/>
          <w:szCs w:val="24"/>
        </w:rPr>
      </w:pPr>
    </w:p>
    <w:p w:rsidR="001F45D2" w:rsidRPr="00D433E3" w:rsidRDefault="001F45D2" w:rsidP="001F45D2">
      <w:pPr>
        <w:pStyle w:val="Paragraphedeliste"/>
        <w:numPr>
          <w:ilvl w:val="1"/>
          <w:numId w:val="7"/>
        </w:numPr>
        <w:spacing w:line="360" w:lineRule="auto"/>
        <w:jc w:val="both"/>
        <w:rPr>
          <w:rFonts w:ascii="Arial" w:hAnsi="Arial" w:cs="Arial"/>
          <w:b/>
          <w:sz w:val="24"/>
          <w:szCs w:val="24"/>
          <w:u w:val="single"/>
        </w:rPr>
      </w:pPr>
      <w:r w:rsidRPr="00D433E3">
        <w:rPr>
          <w:rFonts w:ascii="Arial" w:hAnsi="Arial" w:cs="Arial"/>
          <w:b/>
          <w:sz w:val="24"/>
          <w:szCs w:val="24"/>
          <w:u w:val="single"/>
        </w:rPr>
        <w:t>Jeux d’hiver</w:t>
      </w:r>
    </w:p>
    <w:p w:rsidR="001F45D2" w:rsidRPr="00D433E3" w:rsidRDefault="001F45D2" w:rsidP="001F45D2">
      <w:pPr>
        <w:spacing w:line="360" w:lineRule="auto"/>
        <w:jc w:val="both"/>
        <w:rPr>
          <w:rFonts w:ascii="Arial" w:hAnsi="Arial" w:cs="Arial"/>
          <w:sz w:val="24"/>
          <w:szCs w:val="24"/>
        </w:rPr>
      </w:pPr>
      <w:r w:rsidRPr="00D433E3">
        <w:rPr>
          <w:rFonts w:ascii="Arial" w:hAnsi="Arial" w:cs="Arial"/>
          <w:sz w:val="24"/>
          <w:szCs w:val="24"/>
        </w:rPr>
        <w:t>Les modules de jeux doivent être fermés dès que le sol est gelé et qu’il a perdu sa capacité d’amortissement d’au moins 30 cm de profondeur.</w:t>
      </w:r>
    </w:p>
    <w:p w:rsidR="001F45D2" w:rsidRDefault="001F45D2" w:rsidP="009A1213">
      <w:pPr>
        <w:spacing w:line="360" w:lineRule="auto"/>
        <w:jc w:val="both"/>
        <w:rPr>
          <w:rFonts w:ascii="Arial" w:hAnsi="Arial" w:cs="Arial"/>
          <w:sz w:val="24"/>
          <w:szCs w:val="24"/>
        </w:rPr>
      </w:pPr>
      <w:r w:rsidRPr="00D433E3">
        <w:rPr>
          <w:rFonts w:ascii="Arial" w:hAnsi="Arial" w:cs="Arial"/>
          <w:sz w:val="24"/>
          <w:szCs w:val="24"/>
        </w:rPr>
        <w:t>Il est important de laisser du matériel varié à la disposition des enfants en tout temps et d’en assurer une rotation.</w:t>
      </w:r>
    </w:p>
    <w:p w:rsidR="009A1213" w:rsidRPr="00D433E3" w:rsidRDefault="009A1213" w:rsidP="009A1213">
      <w:pPr>
        <w:spacing w:line="360" w:lineRule="auto"/>
        <w:jc w:val="both"/>
        <w:rPr>
          <w:rFonts w:ascii="Arial" w:hAnsi="Arial" w:cs="Arial"/>
          <w:sz w:val="24"/>
          <w:szCs w:val="24"/>
        </w:rPr>
      </w:pPr>
    </w:p>
    <w:p w:rsidR="001F45D2" w:rsidRPr="00D433E3" w:rsidRDefault="001F45D2" w:rsidP="001F45D2">
      <w:pPr>
        <w:spacing w:line="360" w:lineRule="auto"/>
        <w:jc w:val="both"/>
        <w:rPr>
          <w:rFonts w:ascii="Arial" w:hAnsi="Arial" w:cs="Arial"/>
          <w:b/>
          <w:sz w:val="24"/>
          <w:szCs w:val="24"/>
        </w:rPr>
      </w:pPr>
      <w:r w:rsidRPr="00D433E3">
        <w:rPr>
          <w:rFonts w:ascii="Arial" w:hAnsi="Arial" w:cs="Arial"/>
          <w:b/>
          <w:sz w:val="24"/>
          <w:szCs w:val="24"/>
        </w:rPr>
        <w:t>Responsabilités du parent</w:t>
      </w:r>
    </w:p>
    <w:p w:rsidR="001F45D2" w:rsidRDefault="001F45D2" w:rsidP="001F45D2">
      <w:pPr>
        <w:spacing w:line="360" w:lineRule="auto"/>
        <w:jc w:val="both"/>
        <w:rPr>
          <w:rFonts w:ascii="Arial" w:hAnsi="Arial" w:cs="Arial"/>
          <w:b/>
          <w:sz w:val="24"/>
          <w:szCs w:val="24"/>
        </w:rPr>
      </w:pPr>
      <w:r w:rsidRPr="00D433E3">
        <w:rPr>
          <w:rFonts w:ascii="Arial" w:hAnsi="Arial" w:cs="Arial"/>
          <w:sz w:val="24"/>
          <w:szCs w:val="24"/>
        </w:rPr>
        <w:t xml:space="preserve">Tel que précisé dans la Régie interne, le parent doit s’assurer de prévoir pour son enfant des vêtements en fonction de la température extérieure. L’éducatrice qui observe/remarque qu’un enfant n’a pas les vêtements nécessaires pour sa sortie à l’extérieur doit en informer le parent (note dans le cahier de communication). Lorsque l’éducatrice constate que malgré ses interventions, le parent ne fournit pas les vêtements nécessaires, elle en informe la direction qui verra à faire une autre intervention. </w:t>
      </w:r>
      <w:r w:rsidRPr="00D433E3">
        <w:rPr>
          <w:rFonts w:ascii="Arial" w:hAnsi="Arial" w:cs="Arial"/>
          <w:b/>
          <w:sz w:val="24"/>
          <w:szCs w:val="24"/>
        </w:rPr>
        <w:t>Le CPE ne fournit pas de vêtements de saison</w:t>
      </w:r>
      <w:r w:rsidR="00BF3D2C">
        <w:rPr>
          <w:rFonts w:ascii="Arial" w:hAnsi="Arial" w:cs="Arial"/>
          <w:sz w:val="24"/>
          <w:szCs w:val="24"/>
        </w:rPr>
        <w:t xml:space="preserve"> </w:t>
      </w:r>
      <w:r w:rsidR="00BF3D2C" w:rsidRPr="00BF3D2C">
        <w:rPr>
          <w:rFonts w:ascii="Arial" w:hAnsi="Arial" w:cs="Arial"/>
          <w:b/>
          <w:sz w:val="24"/>
          <w:szCs w:val="24"/>
        </w:rPr>
        <w:t>mais peut dépanner au besoin afin que l’enfant ne soit pas pénalisé pour son activité.</w:t>
      </w:r>
      <w:r w:rsidRPr="00BF3D2C">
        <w:rPr>
          <w:rFonts w:ascii="Arial" w:hAnsi="Arial" w:cs="Arial"/>
          <w:b/>
          <w:sz w:val="24"/>
          <w:szCs w:val="24"/>
        </w:rPr>
        <w:t xml:space="preserve"> </w:t>
      </w:r>
    </w:p>
    <w:p w:rsidR="009A1213" w:rsidRPr="00BF3D2C" w:rsidRDefault="009A1213" w:rsidP="001F45D2">
      <w:pPr>
        <w:spacing w:line="360" w:lineRule="auto"/>
        <w:jc w:val="both"/>
        <w:rPr>
          <w:rFonts w:ascii="Arial" w:hAnsi="Arial" w:cs="Arial"/>
          <w:b/>
          <w:sz w:val="24"/>
          <w:szCs w:val="24"/>
        </w:rPr>
      </w:pPr>
    </w:p>
    <w:p w:rsidR="001F45D2" w:rsidRPr="001B04CE" w:rsidRDefault="001F45D2" w:rsidP="00BF3D2C">
      <w:pPr>
        <w:spacing w:line="360" w:lineRule="auto"/>
        <w:jc w:val="center"/>
        <w:rPr>
          <w:rFonts w:ascii="Arial" w:hAnsi="Arial" w:cs="Arial"/>
          <w:b/>
          <w:sz w:val="24"/>
          <w:szCs w:val="24"/>
          <w:u w:val="single"/>
        </w:rPr>
      </w:pPr>
      <w:r w:rsidRPr="001B04CE">
        <w:rPr>
          <w:rFonts w:ascii="Arial" w:hAnsi="Arial" w:cs="Arial"/>
          <w:b/>
          <w:sz w:val="24"/>
          <w:szCs w:val="24"/>
          <w:u w:val="single"/>
        </w:rPr>
        <w:t>Le jeu actif</w:t>
      </w:r>
    </w:p>
    <w:p w:rsidR="001F45D2" w:rsidRPr="001B04CE" w:rsidRDefault="001F45D2" w:rsidP="001F45D2">
      <w:pPr>
        <w:spacing w:line="360" w:lineRule="auto"/>
        <w:jc w:val="both"/>
        <w:rPr>
          <w:rFonts w:ascii="Arial" w:hAnsi="Arial" w:cs="Arial"/>
          <w:sz w:val="24"/>
          <w:szCs w:val="24"/>
        </w:rPr>
      </w:pPr>
      <w:r w:rsidRPr="001B04CE">
        <w:rPr>
          <w:rFonts w:ascii="Arial" w:hAnsi="Arial" w:cs="Arial"/>
          <w:b/>
          <w:i/>
          <w:sz w:val="24"/>
          <w:szCs w:val="24"/>
        </w:rPr>
        <w:t>Définition du jeu actif</w:t>
      </w:r>
      <w:r w:rsidRPr="001B04CE">
        <w:rPr>
          <w:rFonts w:ascii="Arial" w:hAnsi="Arial" w:cs="Arial"/>
          <w:sz w:val="24"/>
          <w:szCs w:val="24"/>
        </w:rPr>
        <w:t> : toute activité ludique qui entraîne un mouvement chez l’enfant. Il peut prendre différentes formes en sollicitant différentes parties du corps, selon des intensités variées.</w:t>
      </w:r>
    </w:p>
    <w:p w:rsidR="001F45D2" w:rsidRPr="001B04CE" w:rsidRDefault="001F45D2" w:rsidP="001F45D2">
      <w:pPr>
        <w:spacing w:line="360" w:lineRule="auto"/>
        <w:jc w:val="both"/>
        <w:rPr>
          <w:rFonts w:ascii="Arial" w:hAnsi="Arial" w:cs="Arial"/>
          <w:sz w:val="24"/>
          <w:szCs w:val="24"/>
        </w:rPr>
      </w:pPr>
      <w:r w:rsidRPr="001B04CE">
        <w:rPr>
          <w:rFonts w:ascii="Arial" w:hAnsi="Arial" w:cs="Arial"/>
          <w:sz w:val="24"/>
          <w:szCs w:val="24"/>
        </w:rPr>
        <w:t xml:space="preserve">Les jeunes ont besoin de s’adonner à des jeux qui leur permettent « d’activer » leurs muscles, d’augmenter les battements de leur cœur et de hausser leur </w:t>
      </w:r>
      <w:r w:rsidRPr="001B04CE">
        <w:rPr>
          <w:rFonts w:ascii="Arial" w:hAnsi="Arial" w:cs="Arial"/>
          <w:sz w:val="24"/>
          <w:szCs w:val="24"/>
        </w:rPr>
        <w:lastRenderedPageBreak/>
        <w:t>température corporelle. Ainsi, au cours de la journée, il est important d’offrir des occasions de bouger selon différentes intensités : faible, moyenne ou élevée. Chez les tout-petits, se déguiser, se tenir debout et peindre ou marcher lentement sont des activités d’intensité faible. Courir, sauter et jouer avec des ballons sont des activités d’intensité moyenne à élevée</w:t>
      </w:r>
      <w:r w:rsidR="00C74CAF">
        <w:rPr>
          <w:rFonts w:ascii="Arial" w:hAnsi="Arial" w:cs="Arial"/>
          <w:sz w:val="24"/>
          <w:szCs w:val="24"/>
        </w:rPr>
        <w:t>s</w:t>
      </w:r>
      <w:r w:rsidRPr="001B04CE">
        <w:rPr>
          <w:rFonts w:ascii="Arial" w:hAnsi="Arial" w:cs="Arial"/>
          <w:sz w:val="24"/>
          <w:szCs w:val="24"/>
        </w:rPr>
        <w:t xml:space="preserve">. </w:t>
      </w:r>
    </w:p>
    <w:p w:rsidR="001F45D2" w:rsidRPr="001B04CE" w:rsidRDefault="001F45D2" w:rsidP="001F45D2">
      <w:pPr>
        <w:spacing w:line="360" w:lineRule="auto"/>
        <w:jc w:val="both"/>
        <w:rPr>
          <w:rFonts w:ascii="Arial" w:hAnsi="Arial" w:cs="Arial"/>
          <w:sz w:val="24"/>
          <w:szCs w:val="24"/>
        </w:rPr>
      </w:pPr>
      <w:r w:rsidRPr="001B04CE">
        <w:rPr>
          <w:rFonts w:ascii="Arial" w:hAnsi="Arial" w:cs="Arial"/>
          <w:sz w:val="24"/>
          <w:szCs w:val="24"/>
        </w:rPr>
        <w:t>Au Québec, selon l’avis scientifique de Kino-Québec, les jeunes devraient être actifs le plus souvent possible afin de favoriser leur croissance et un développement sain. Les directives canadiennes en matière d’activité physique pour la petite enfance, publiées en 2012, abondent également dans ce sens.</w:t>
      </w:r>
    </w:p>
    <w:p w:rsidR="001F45D2" w:rsidRPr="001B04CE" w:rsidRDefault="001F45D2" w:rsidP="001F45D2">
      <w:pPr>
        <w:spacing w:line="360" w:lineRule="auto"/>
        <w:jc w:val="both"/>
        <w:rPr>
          <w:rFonts w:ascii="Arial" w:hAnsi="Arial" w:cs="Arial"/>
          <w:sz w:val="24"/>
          <w:szCs w:val="24"/>
        </w:rPr>
      </w:pPr>
      <w:r w:rsidRPr="001B04CE">
        <w:rPr>
          <w:rFonts w:ascii="Arial" w:hAnsi="Arial" w:cs="Arial"/>
          <w:sz w:val="24"/>
          <w:szCs w:val="24"/>
        </w:rPr>
        <w:t xml:space="preserve">Selon ces directives : </w:t>
      </w:r>
    </w:p>
    <w:p w:rsidR="001F45D2" w:rsidRPr="001B04CE" w:rsidRDefault="001F45D2" w:rsidP="001F45D2">
      <w:pPr>
        <w:pStyle w:val="Paragraphedeliste"/>
        <w:numPr>
          <w:ilvl w:val="0"/>
          <w:numId w:val="8"/>
        </w:numPr>
        <w:spacing w:line="360" w:lineRule="auto"/>
        <w:jc w:val="both"/>
        <w:rPr>
          <w:rFonts w:ascii="Arial" w:hAnsi="Arial" w:cs="Arial"/>
          <w:sz w:val="24"/>
          <w:szCs w:val="24"/>
        </w:rPr>
      </w:pPr>
      <w:r w:rsidRPr="001B04CE">
        <w:rPr>
          <w:rFonts w:ascii="Arial" w:hAnsi="Arial" w:cs="Arial"/>
          <w:sz w:val="24"/>
          <w:szCs w:val="24"/>
        </w:rPr>
        <w:t>Les enfants âgés de moins de 1 an devraient bouger plusieurs fois par jour, particulièrement par l’entremise de jeux interactifs au sol.</w:t>
      </w:r>
    </w:p>
    <w:p w:rsidR="001F45D2" w:rsidRPr="001B04CE" w:rsidRDefault="001F45D2" w:rsidP="001F45D2">
      <w:pPr>
        <w:pStyle w:val="Paragraphedeliste"/>
        <w:numPr>
          <w:ilvl w:val="0"/>
          <w:numId w:val="8"/>
        </w:numPr>
        <w:spacing w:line="360" w:lineRule="auto"/>
        <w:jc w:val="both"/>
        <w:rPr>
          <w:rFonts w:ascii="Arial" w:hAnsi="Arial" w:cs="Arial"/>
          <w:sz w:val="24"/>
          <w:szCs w:val="24"/>
        </w:rPr>
      </w:pPr>
      <w:r w:rsidRPr="001B04CE">
        <w:rPr>
          <w:rFonts w:ascii="Arial" w:hAnsi="Arial" w:cs="Arial"/>
          <w:sz w:val="24"/>
          <w:szCs w:val="24"/>
        </w:rPr>
        <w:t>Entre 1 et 4 ans, les enfants devraient être actifs au moins 180 minutes au cours de la journée, par l’entremise de jeux et d’activités d’intensité variée : faible, moyenne ou élevée.</w:t>
      </w:r>
    </w:p>
    <w:p w:rsidR="001F45D2" w:rsidRPr="001B04CE" w:rsidRDefault="001F45D2" w:rsidP="001F45D2">
      <w:pPr>
        <w:spacing w:line="360" w:lineRule="auto"/>
        <w:jc w:val="both"/>
        <w:rPr>
          <w:rFonts w:ascii="Arial" w:hAnsi="Arial" w:cs="Arial"/>
          <w:sz w:val="24"/>
          <w:szCs w:val="24"/>
        </w:rPr>
      </w:pPr>
      <w:r w:rsidRPr="001B04CE">
        <w:rPr>
          <w:rFonts w:ascii="Arial" w:hAnsi="Arial" w:cs="Arial"/>
          <w:sz w:val="24"/>
          <w:szCs w:val="24"/>
        </w:rPr>
        <w:t>Par ailleurs, il faut garder en tête que plus les enfants vieillissent, plus ils ont besoin de prendre part à des jeux soutenus ou vigoureux. Ainsi, la pratique d’activités et de jeux à intensité élevée (comme courir et sauter) devrait augmenter progressivement pour atteindre un minimum de 60 minutes par jour à l’âge de 5 ans. Toujours selon ces directives, les enfants qui ont entre 1 et 4 ans devraient prendre part quotidiennement à des activités ou à des jeux variés, réalisés dans divers environnements et permettant de développer leurs habiletés motrices.</w:t>
      </w:r>
    </w:p>
    <w:p w:rsidR="001F45D2" w:rsidRPr="001B04CE" w:rsidRDefault="001F45D2" w:rsidP="001F45D2">
      <w:pPr>
        <w:spacing w:line="360" w:lineRule="auto"/>
        <w:jc w:val="both"/>
        <w:rPr>
          <w:rFonts w:ascii="Arial" w:hAnsi="Arial" w:cs="Arial"/>
          <w:sz w:val="24"/>
          <w:szCs w:val="24"/>
        </w:rPr>
      </w:pPr>
      <w:r w:rsidRPr="001B04CE">
        <w:rPr>
          <w:rFonts w:ascii="Arial" w:hAnsi="Arial" w:cs="Arial"/>
          <w:sz w:val="24"/>
          <w:szCs w:val="24"/>
        </w:rPr>
        <w:t xml:space="preserve">Le contexte d’apprentissage idéal pour le jeune enfant doit laisser une large place au jeu. Le jeu est plus qu’une source de plaisir ou de divertissement pour l’enfant, il permet le développement d’habiletés motrices, affectives, sociales, cognitives et langagières, nécessaires pour assurer un développement global et harmonieux des jeunes enfants. Par exemple, c’est en situation de jeu que </w:t>
      </w:r>
      <w:r w:rsidRPr="001B04CE">
        <w:rPr>
          <w:rFonts w:ascii="Arial" w:hAnsi="Arial" w:cs="Arial"/>
          <w:sz w:val="24"/>
          <w:szCs w:val="24"/>
        </w:rPr>
        <w:lastRenderedPageBreak/>
        <w:t>l’enfant apprend à négocier avec ses pairs, à faire des compromis, à coopérer et à régler les conflits qui peuvent survenir.</w:t>
      </w:r>
    </w:p>
    <w:p w:rsidR="001F45D2" w:rsidRPr="001B04CE" w:rsidRDefault="001F45D2" w:rsidP="001F45D2">
      <w:pPr>
        <w:spacing w:line="360" w:lineRule="auto"/>
        <w:jc w:val="both"/>
        <w:rPr>
          <w:rFonts w:ascii="Arial" w:hAnsi="Arial" w:cs="Arial"/>
          <w:sz w:val="24"/>
          <w:szCs w:val="24"/>
        </w:rPr>
      </w:pPr>
      <w:r w:rsidRPr="001B04CE">
        <w:rPr>
          <w:rFonts w:ascii="Arial" w:hAnsi="Arial" w:cs="Arial"/>
          <w:sz w:val="24"/>
          <w:szCs w:val="24"/>
        </w:rPr>
        <w:t>Il est important, pour un service de garde, de permettre le mouvement et de l’intégrer dans le quotidien de l’enfant à l’occasion des activités usuelles ou de transition et au cours des déplacements. Il est essentiel que l’enfant ressente du plaisir à bouger.</w:t>
      </w:r>
    </w:p>
    <w:p w:rsidR="001F45D2" w:rsidRPr="001B04CE" w:rsidRDefault="001F45D2" w:rsidP="001F45D2">
      <w:pPr>
        <w:spacing w:line="360" w:lineRule="auto"/>
        <w:jc w:val="both"/>
        <w:rPr>
          <w:rFonts w:ascii="Arial" w:hAnsi="Arial" w:cs="Arial"/>
          <w:b/>
          <w:sz w:val="24"/>
          <w:szCs w:val="24"/>
        </w:rPr>
      </w:pPr>
      <w:r w:rsidRPr="001B04CE">
        <w:rPr>
          <w:rFonts w:ascii="Arial" w:hAnsi="Arial" w:cs="Arial"/>
          <w:sz w:val="24"/>
          <w:szCs w:val="24"/>
        </w:rPr>
        <w:t xml:space="preserve">Les éducatrices se servent du processus d’intervention éducative afin de stimuler et soutenir les enfants dans le jeu libre et actif. Voici le rôle des éducatrices à travers les </w:t>
      </w:r>
      <w:r w:rsidRPr="001B04CE">
        <w:rPr>
          <w:rFonts w:ascii="Arial" w:hAnsi="Arial" w:cs="Arial"/>
          <w:b/>
          <w:sz w:val="24"/>
          <w:szCs w:val="24"/>
        </w:rPr>
        <w:t>4 étapes du processus d’intervention éducative.</w:t>
      </w:r>
    </w:p>
    <w:p w:rsidR="001F45D2" w:rsidRPr="00D433E3" w:rsidRDefault="001F45D2" w:rsidP="001F45D2">
      <w:pPr>
        <w:spacing w:line="360" w:lineRule="auto"/>
        <w:jc w:val="both"/>
        <w:rPr>
          <w:rFonts w:ascii="Arial" w:hAnsi="Arial" w:cs="Arial"/>
          <w:sz w:val="24"/>
          <w:szCs w:val="24"/>
        </w:rPr>
      </w:pPr>
      <w:r w:rsidRPr="00D433E3">
        <w:rPr>
          <w:rFonts w:ascii="Arial" w:hAnsi="Arial" w:cs="Arial"/>
          <w:sz w:val="24"/>
          <w:szCs w:val="24"/>
        </w:rPr>
        <w:t>OBSERVATION :</w:t>
      </w:r>
    </w:p>
    <w:p w:rsidR="001F45D2" w:rsidRPr="00D433E3" w:rsidRDefault="001F45D2" w:rsidP="001F45D2">
      <w:pPr>
        <w:pStyle w:val="Paragraphedeliste"/>
        <w:numPr>
          <w:ilvl w:val="0"/>
          <w:numId w:val="9"/>
        </w:numPr>
        <w:spacing w:line="360" w:lineRule="auto"/>
        <w:jc w:val="both"/>
        <w:rPr>
          <w:rFonts w:ascii="Arial" w:hAnsi="Arial" w:cs="Arial"/>
          <w:sz w:val="24"/>
          <w:szCs w:val="24"/>
        </w:rPr>
      </w:pPr>
      <w:r w:rsidRPr="00D433E3">
        <w:rPr>
          <w:rFonts w:ascii="Arial" w:hAnsi="Arial" w:cs="Arial"/>
          <w:sz w:val="24"/>
          <w:szCs w:val="24"/>
        </w:rPr>
        <w:t>Bien connaître : les goûts, les intérêts. Les forces et les défis de chaque enfant</w:t>
      </w:r>
    </w:p>
    <w:p w:rsidR="001F45D2" w:rsidRPr="00D433E3" w:rsidRDefault="001F45D2" w:rsidP="001F45D2">
      <w:pPr>
        <w:pStyle w:val="Paragraphedeliste"/>
        <w:numPr>
          <w:ilvl w:val="0"/>
          <w:numId w:val="9"/>
        </w:numPr>
        <w:spacing w:line="360" w:lineRule="auto"/>
        <w:jc w:val="both"/>
        <w:rPr>
          <w:rFonts w:ascii="Arial" w:hAnsi="Arial" w:cs="Arial"/>
          <w:sz w:val="24"/>
          <w:szCs w:val="24"/>
        </w:rPr>
      </w:pPr>
      <w:r w:rsidRPr="00D433E3">
        <w:rPr>
          <w:rFonts w:ascii="Arial" w:hAnsi="Arial" w:cs="Arial"/>
          <w:sz w:val="24"/>
          <w:szCs w:val="24"/>
        </w:rPr>
        <w:t>Relever les comportements et paroles qui témoignent de leur désir de bouger</w:t>
      </w:r>
    </w:p>
    <w:p w:rsidR="001F45D2" w:rsidRPr="00D433E3" w:rsidRDefault="001F45D2" w:rsidP="001F45D2">
      <w:pPr>
        <w:pStyle w:val="Paragraphedeliste"/>
        <w:numPr>
          <w:ilvl w:val="0"/>
          <w:numId w:val="9"/>
        </w:numPr>
        <w:spacing w:line="360" w:lineRule="auto"/>
        <w:jc w:val="both"/>
        <w:rPr>
          <w:rFonts w:ascii="Arial" w:hAnsi="Arial" w:cs="Arial"/>
          <w:sz w:val="24"/>
          <w:szCs w:val="24"/>
        </w:rPr>
      </w:pPr>
      <w:r w:rsidRPr="00D433E3">
        <w:rPr>
          <w:rFonts w:ascii="Arial" w:hAnsi="Arial" w:cs="Arial"/>
          <w:sz w:val="24"/>
          <w:szCs w:val="24"/>
        </w:rPr>
        <w:t>Relation jeu libre/jeu dirigé, temps passé devant les écrans</w:t>
      </w:r>
    </w:p>
    <w:p w:rsidR="001F45D2" w:rsidRPr="00D433E3" w:rsidRDefault="001F45D2" w:rsidP="001F45D2">
      <w:pPr>
        <w:pStyle w:val="Paragraphedeliste"/>
        <w:numPr>
          <w:ilvl w:val="0"/>
          <w:numId w:val="9"/>
        </w:numPr>
        <w:spacing w:line="360" w:lineRule="auto"/>
        <w:jc w:val="both"/>
        <w:rPr>
          <w:rFonts w:ascii="Arial" w:hAnsi="Arial" w:cs="Arial"/>
          <w:sz w:val="24"/>
          <w:szCs w:val="24"/>
        </w:rPr>
      </w:pPr>
      <w:r w:rsidRPr="00D433E3">
        <w:rPr>
          <w:rFonts w:ascii="Arial" w:hAnsi="Arial" w:cs="Arial"/>
          <w:sz w:val="24"/>
          <w:szCs w:val="24"/>
        </w:rPr>
        <w:t>Etc.</w:t>
      </w:r>
    </w:p>
    <w:p w:rsidR="001F45D2" w:rsidRPr="00D433E3" w:rsidRDefault="001F45D2" w:rsidP="001F45D2">
      <w:pPr>
        <w:spacing w:line="360" w:lineRule="auto"/>
        <w:jc w:val="both"/>
        <w:rPr>
          <w:rFonts w:ascii="Arial" w:hAnsi="Arial" w:cs="Arial"/>
          <w:sz w:val="24"/>
          <w:szCs w:val="24"/>
        </w:rPr>
      </w:pPr>
      <w:r w:rsidRPr="00D433E3">
        <w:rPr>
          <w:rFonts w:ascii="Arial" w:hAnsi="Arial" w:cs="Arial"/>
          <w:sz w:val="24"/>
          <w:szCs w:val="24"/>
        </w:rPr>
        <w:t>PLANIFIER/ORGANISER</w:t>
      </w:r>
    </w:p>
    <w:p w:rsidR="001F45D2" w:rsidRPr="00D433E3" w:rsidRDefault="001F45D2" w:rsidP="001F45D2">
      <w:pPr>
        <w:pStyle w:val="Paragraphedeliste"/>
        <w:numPr>
          <w:ilvl w:val="0"/>
          <w:numId w:val="10"/>
        </w:numPr>
        <w:spacing w:line="360" w:lineRule="auto"/>
        <w:jc w:val="both"/>
        <w:rPr>
          <w:rFonts w:ascii="Arial" w:hAnsi="Arial" w:cs="Arial"/>
          <w:sz w:val="24"/>
          <w:szCs w:val="24"/>
        </w:rPr>
      </w:pPr>
      <w:r w:rsidRPr="00D433E3">
        <w:rPr>
          <w:rFonts w:ascii="Arial" w:hAnsi="Arial" w:cs="Arial"/>
          <w:sz w:val="24"/>
          <w:szCs w:val="24"/>
        </w:rPr>
        <w:t>Horaire souple, qui laisse le temps et la liberté aux enfants d’initier leurs propres jeux</w:t>
      </w:r>
    </w:p>
    <w:p w:rsidR="001F45D2" w:rsidRPr="00D433E3" w:rsidRDefault="001F45D2" w:rsidP="001F45D2">
      <w:pPr>
        <w:pStyle w:val="Paragraphedeliste"/>
        <w:numPr>
          <w:ilvl w:val="0"/>
          <w:numId w:val="10"/>
        </w:numPr>
        <w:spacing w:line="360" w:lineRule="auto"/>
        <w:jc w:val="both"/>
        <w:rPr>
          <w:rFonts w:ascii="Arial" w:hAnsi="Arial" w:cs="Arial"/>
          <w:sz w:val="24"/>
          <w:szCs w:val="24"/>
        </w:rPr>
      </w:pPr>
      <w:r w:rsidRPr="00D433E3">
        <w:rPr>
          <w:rFonts w:ascii="Arial" w:hAnsi="Arial" w:cs="Arial"/>
          <w:sz w:val="24"/>
          <w:szCs w:val="24"/>
        </w:rPr>
        <w:t>À différents moments de la journée (occasions)</w:t>
      </w:r>
    </w:p>
    <w:p w:rsidR="001F45D2" w:rsidRPr="00D433E3" w:rsidRDefault="001F45D2" w:rsidP="001F45D2">
      <w:pPr>
        <w:pStyle w:val="Paragraphedeliste"/>
        <w:numPr>
          <w:ilvl w:val="0"/>
          <w:numId w:val="10"/>
        </w:numPr>
        <w:spacing w:line="360" w:lineRule="auto"/>
        <w:jc w:val="both"/>
        <w:rPr>
          <w:rFonts w:ascii="Arial" w:hAnsi="Arial" w:cs="Arial"/>
          <w:sz w:val="24"/>
          <w:szCs w:val="24"/>
        </w:rPr>
      </w:pPr>
      <w:r w:rsidRPr="00D433E3">
        <w:rPr>
          <w:rFonts w:ascii="Arial" w:hAnsi="Arial" w:cs="Arial"/>
          <w:sz w:val="24"/>
          <w:szCs w:val="24"/>
        </w:rPr>
        <w:t>Mettre à la disposition des enfants du matériel varié, polyvalent et stimulant (disponible, accessible)</w:t>
      </w:r>
    </w:p>
    <w:p w:rsidR="001F45D2" w:rsidRPr="00D433E3" w:rsidRDefault="001F45D2" w:rsidP="001F45D2">
      <w:pPr>
        <w:pStyle w:val="Paragraphedeliste"/>
        <w:numPr>
          <w:ilvl w:val="0"/>
          <w:numId w:val="10"/>
        </w:numPr>
        <w:spacing w:line="360" w:lineRule="auto"/>
        <w:jc w:val="both"/>
        <w:rPr>
          <w:rFonts w:ascii="Arial" w:hAnsi="Arial" w:cs="Arial"/>
          <w:sz w:val="24"/>
          <w:szCs w:val="24"/>
        </w:rPr>
      </w:pPr>
      <w:r w:rsidRPr="00D433E3">
        <w:rPr>
          <w:rFonts w:ascii="Arial" w:hAnsi="Arial" w:cs="Arial"/>
          <w:sz w:val="24"/>
          <w:szCs w:val="24"/>
        </w:rPr>
        <w:t>Créer des environnements propices à l’émergence d’expériences (riches, sécuritaire et ludique)</w:t>
      </w:r>
    </w:p>
    <w:p w:rsidR="001F45D2" w:rsidRPr="00D433E3" w:rsidRDefault="001F45D2" w:rsidP="001F45D2">
      <w:pPr>
        <w:pStyle w:val="Paragraphedeliste"/>
        <w:numPr>
          <w:ilvl w:val="0"/>
          <w:numId w:val="10"/>
        </w:numPr>
        <w:spacing w:line="360" w:lineRule="auto"/>
        <w:jc w:val="both"/>
        <w:rPr>
          <w:rFonts w:ascii="Arial" w:hAnsi="Arial" w:cs="Arial"/>
          <w:sz w:val="24"/>
          <w:szCs w:val="24"/>
        </w:rPr>
      </w:pPr>
      <w:r w:rsidRPr="00D433E3">
        <w:rPr>
          <w:rFonts w:ascii="Arial" w:hAnsi="Arial" w:cs="Arial"/>
          <w:sz w:val="24"/>
          <w:szCs w:val="24"/>
        </w:rPr>
        <w:t>Réserver du temps chaque jour pour le jeu extérieur</w:t>
      </w:r>
    </w:p>
    <w:p w:rsidR="001F45D2" w:rsidRPr="00D433E3" w:rsidRDefault="001F45D2" w:rsidP="001F45D2">
      <w:pPr>
        <w:spacing w:line="360" w:lineRule="auto"/>
        <w:jc w:val="both"/>
        <w:rPr>
          <w:rFonts w:ascii="Arial" w:hAnsi="Arial" w:cs="Arial"/>
          <w:sz w:val="24"/>
          <w:szCs w:val="24"/>
        </w:rPr>
      </w:pPr>
      <w:r w:rsidRPr="00D433E3">
        <w:rPr>
          <w:rFonts w:ascii="Arial" w:hAnsi="Arial" w:cs="Arial"/>
          <w:sz w:val="24"/>
          <w:szCs w:val="24"/>
        </w:rPr>
        <w:t>INTERVENTION ET POSTURE PROFESSIONNELLE</w:t>
      </w:r>
    </w:p>
    <w:p w:rsidR="001F45D2" w:rsidRPr="00D433E3" w:rsidRDefault="001F45D2" w:rsidP="001F45D2">
      <w:pPr>
        <w:pStyle w:val="Paragraphedeliste"/>
        <w:numPr>
          <w:ilvl w:val="0"/>
          <w:numId w:val="11"/>
        </w:numPr>
        <w:spacing w:line="360" w:lineRule="auto"/>
        <w:jc w:val="both"/>
        <w:rPr>
          <w:rFonts w:ascii="Arial" w:hAnsi="Arial" w:cs="Arial"/>
          <w:sz w:val="24"/>
          <w:szCs w:val="24"/>
        </w:rPr>
      </w:pPr>
      <w:r w:rsidRPr="00D433E3">
        <w:rPr>
          <w:rFonts w:ascii="Arial" w:hAnsi="Arial" w:cs="Arial"/>
          <w:sz w:val="24"/>
          <w:szCs w:val="24"/>
        </w:rPr>
        <w:t>Accueillir et soutenir les initiatives de jeu libre et actif</w:t>
      </w:r>
    </w:p>
    <w:p w:rsidR="001F45D2" w:rsidRPr="00D433E3" w:rsidRDefault="001F45D2" w:rsidP="001F45D2">
      <w:pPr>
        <w:pStyle w:val="Paragraphedeliste"/>
        <w:numPr>
          <w:ilvl w:val="0"/>
          <w:numId w:val="11"/>
        </w:numPr>
        <w:spacing w:line="360" w:lineRule="auto"/>
        <w:jc w:val="both"/>
        <w:rPr>
          <w:rFonts w:ascii="Arial" w:hAnsi="Arial" w:cs="Arial"/>
          <w:sz w:val="24"/>
          <w:szCs w:val="24"/>
        </w:rPr>
      </w:pPr>
      <w:r w:rsidRPr="00D433E3">
        <w:rPr>
          <w:rFonts w:ascii="Arial" w:hAnsi="Arial" w:cs="Arial"/>
          <w:sz w:val="24"/>
          <w:szCs w:val="24"/>
        </w:rPr>
        <w:lastRenderedPageBreak/>
        <w:t>Respecter leur rythme, leurs capacités, leurs besoins (ex : pour les jeux de grande énergie)</w:t>
      </w:r>
    </w:p>
    <w:p w:rsidR="001F45D2" w:rsidRPr="00D433E3" w:rsidRDefault="001F45D2" w:rsidP="001F45D2">
      <w:pPr>
        <w:pStyle w:val="Paragraphedeliste"/>
        <w:numPr>
          <w:ilvl w:val="0"/>
          <w:numId w:val="11"/>
        </w:numPr>
        <w:spacing w:line="360" w:lineRule="auto"/>
        <w:jc w:val="both"/>
        <w:rPr>
          <w:rFonts w:ascii="Arial" w:hAnsi="Arial" w:cs="Arial"/>
          <w:sz w:val="24"/>
          <w:szCs w:val="24"/>
        </w:rPr>
      </w:pPr>
      <w:r w:rsidRPr="00D433E3">
        <w:rPr>
          <w:rFonts w:ascii="Arial" w:hAnsi="Arial" w:cs="Arial"/>
          <w:sz w:val="24"/>
          <w:szCs w:val="24"/>
        </w:rPr>
        <w:t>Laisser l’enfant faire des choix</w:t>
      </w:r>
    </w:p>
    <w:p w:rsidR="001F45D2" w:rsidRPr="00D433E3" w:rsidRDefault="001F45D2" w:rsidP="001F45D2">
      <w:pPr>
        <w:pStyle w:val="Paragraphedeliste"/>
        <w:numPr>
          <w:ilvl w:val="0"/>
          <w:numId w:val="11"/>
        </w:numPr>
        <w:spacing w:line="360" w:lineRule="auto"/>
        <w:jc w:val="both"/>
        <w:rPr>
          <w:rFonts w:ascii="Arial" w:hAnsi="Arial" w:cs="Arial"/>
          <w:sz w:val="24"/>
          <w:szCs w:val="24"/>
        </w:rPr>
      </w:pPr>
      <w:r w:rsidRPr="00D433E3">
        <w:rPr>
          <w:rFonts w:ascii="Arial" w:hAnsi="Arial" w:cs="Arial"/>
          <w:sz w:val="24"/>
          <w:szCs w:val="24"/>
        </w:rPr>
        <w:t>Être disponible au besoin</w:t>
      </w:r>
    </w:p>
    <w:p w:rsidR="001F45D2" w:rsidRPr="00D433E3" w:rsidRDefault="001F45D2" w:rsidP="001F45D2">
      <w:pPr>
        <w:pStyle w:val="Paragraphedeliste"/>
        <w:numPr>
          <w:ilvl w:val="0"/>
          <w:numId w:val="11"/>
        </w:numPr>
        <w:spacing w:line="360" w:lineRule="auto"/>
        <w:jc w:val="both"/>
        <w:rPr>
          <w:rFonts w:ascii="Arial" w:hAnsi="Arial" w:cs="Arial"/>
          <w:sz w:val="24"/>
          <w:szCs w:val="24"/>
        </w:rPr>
      </w:pPr>
      <w:r w:rsidRPr="00D433E3">
        <w:rPr>
          <w:rFonts w:ascii="Arial" w:hAnsi="Arial" w:cs="Arial"/>
          <w:sz w:val="24"/>
          <w:szCs w:val="24"/>
        </w:rPr>
        <w:t>L’aider à faire un retour sur ses activités</w:t>
      </w:r>
    </w:p>
    <w:p w:rsidR="001F45D2" w:rsidRPr="00D433E3" w:rsidRDefault="001F45D2" w:rsidP="001F45D2">
      <w:pPr>
        <w:spacing w:line="360" w:lineRule="auto"/>
        <w:jc w:val="both"/>
        <w:rPr>
          <w:rFonts w:ascii="Arial" w:hAnsi="Arial" w:cs="Arial"/>
          <w:sz w:val="24"/>
          <w:szCs w:val="24"/>
        </w:rPr>
      </w:pPr>
      <w:r w:rsidRPr="00D433E3">
        <w:rPr>
          <w:rFonts w:ascii="Arial" w:hAnsi="Arial" w:cs="Arial"/>
          <w:sz w:val="24"/>
          <w:szCs w:val="24"/>
        </w:rPr>
        <w:t>RÉFLÉCHIR ET RÉTROAGIR</w:t>
      </w:r>
    </w:p>
    <w:p w:rsidR="001F45D2" w:rsidRPr="00D433E3" w:rsidRDefault="001F45D2" w:rsidP="001F45D2">
      <w:pPr>
        <w:pStyle w:val="Paragraphedeliste"/>
        <w:numPr>
          <w:ilvl w:val="0"/>
          <w:numId w:val="12"/>
        </w:numPr>
        <w:spacing w:line="360" w:lineRule="auto"/>
        <w:jc w:val="both"/>
        <w:rPr>
          <w:rFonts w:ascii="Arial" w:hAnsi="Arial" w:cs="Arial"/>
          <w:sz w:val="24"/>
          <w:szCs w:val="24"/>
        </w:rPr>
      </w:pPr>
      <w:r w:rsidRPr="00D433E3">
        <w:rPr>
          <w:rFonts w:ascii="Arial" w:hAnsi="Arial" w:cs="Arial"/>
          <w:sz w:val="24"/>
          <w:szCs w:val="24"/>
        </w:rPr>
        <w:t xml:space="preserve">Retour sur les moyens pour concrétiser les intentions pédagogiques </w:t>
      </w:r>
    </w:p>
    <w:p w:rsidR="001F45D2" w:rsidRPr="00D433E3" w:rsidRDefault="001F45D2" w:rsidP="001F45D2">
      <w:pPr>
        <w:spacing w:line="360" w:lineRule="auto"/>
        <w:jc w:val="both"/>
        <w:rPr>
          <w:rFonts w:ascii="Arial" w:hAnsi="Arial" w:cs="Arial"/>
          <w:sz w:val="24"/>
          <w:szCs w:val="24"/>
        </w:rPr>
      </w:pPr>
    </w:p>
    <w:p w:rsidR="001F45D2" w:rsidRPr="00D433E3" w:rsidRDefault="001F45D2" w:rsidP="001F45D2">
      <w:pPr>
        <w:pStyle w:val="Paragraphedeliste"/>
        <w:numPr>
          <w:ilvl w:val="0"/>
          <w:numId w:val="13"/>
        </w:numPr>
        <w:spacing w:line="360" w:lineRule="auto"/>
        <w:jc w:val="both"/>
        <w:rPr>
          <w:rFonts w:ascii="Arial" w:hAnsi="Arial" w:cs="Arial"/>
          <w:i/>
          <w:sz w:val="24"/>
          <w:szCs w:val="24"/>
        </w:rPr>
      </w:pPr>
      <w:r w:rsidRPr="00D433E3">
        <w:rPr>
          <w:rFonts w:ascii="Arial" w:hAnsi="Arial" w:cs="Arial"/>
          <w:i/>
          <w:sz w:val="24"/>
          <w:szCs w:val="24"/>
        </w:rPr>
        <w:t>Définition de l’intention pédagogique : volonté de répondre aux besoins de soutien du développement identifiés pour chaque enfant, qui guide l’action de l’éducatrice.</w:t>
      </w:r>
    </w:p>
    <w:p w:rsidR="001F45D2" w:rsidRPr="00D433E3" w:rsidRDefault="001F45D2" w:rsidP="001F45D2">
      <w:pPr>
        <w:pStyle w:val="Paragraphedeliste"/>
        <w:spacing w:line="360" w:lineRule="auto"/>
        <w:ind w:left="1440"/>
        <w:jc w:val="both"/>
        <w:rPr>
          <w:rFonts w:ascii="Arial" w:hAnsi="Arial" w:cs="Arial"/>
        </w:rPr>
      </w:pPr>
    </w:p>
    <w:p w:rsidR="001F45D2" w:rsidRPr="00D433E3" w:rsidRDefault="001F45D2" w:rsidP="001F45D2">
      <w:pPr>
        <w:pStyle w:val="Paragraphedeliste"/>
        <w:spacing w:line="360" w:lineRule="auto"/>
        <w:ind w:left="1440"/>
        <w:jc w:val="both"/>
        <w:rPr>
          <w:rFonts w:ascii="Arial" w:hAnsi="Arial" w:cs="Arial"/>
        </w:rPr>
      </w:pPr>
    </w:p>
    <w:p w:rsidR="001F45D2" w:rsidRPr="00D433E3" w:rsidRDefault="001F45D2" w:rsidP="00BF3D2C">
      <w:pPr>
        <w:jc w:val="center"/>
        <w:rPr>
          <w:rFonts w:ascii="Arial" w:hAnsi="Arial" w:cs="Arial"/>
          <w:b/>
          <w:sz w:val="24"/>
          <w:szCs w:val="24"/>
          <w:u w:val="single"/>
        </w:rPr>
      </w:pPr>
      <w:r w:rsidRPr="00D433E3">
        <w:rPr>
          <w:rFonts w:ascii="Arial" w:hAnsi="Arial" w:cs="Arial"/>
          <w:b/>
          <w:sz w:val="24"/>
          <w:szCs w:val="24"/>
          <w:u w:val="single"/>
        </w:rPr>
        <w:t>Rôles et Responsabilités de la professionnelle de la petite enfance</w:t>
      </w:r>
    </w:p>
    <w:p w:rsidR="001F45D2" w:rsidRPr="00D433E3" w:rsidRDefault="001F45D2" w:rsidP="001F45D2">
      <w:pPr>
        <w:jc w:val="center"/>
        <w:rPr>
          <w:rFonts w:ascii="Arial" w:hAnsi="Arial" w:cs="Arial"/>
          <w:b/>
          <w:sz w:val="24"/>
          <w:szCs w:val="24"/>
          <w:u w:val="single"/>
        </w:rPr>
      </w:pPr>
    </w:p>
    <w:p w:rsidR="001F45D2" w:rsidRPr="00D433E3" w:rsidRDefault="001F45D2" w:rsidP="001F45D2">
      <w:pPr>
        <w:rPr>
          <w:rFonts w:ascii="Arial" w:hAnsi="Arial" w:cs="Arial"/>
          <w:sz w:val="24"/>
          <w:szCs w:val="24"/>
          <w:u w:val="single"/>
        </w:rPr>
      </w:pPr>
      <w:r w:rsidRPr="00D433E3">
        <w:rPr>
          <w:rFonts w:ascii="Arial" w:hAnsi="Arial" w:cs="Arial"/>
          <w:sz w:val="24"/>
          <w:szCs w:val="24"/>
          <w:u w:val="single"/>
        </w:rPr>
        <w:t>À l’intérieur</w:t>
      </w:r>
    </w:p>
    <w:p w:rsidR="001F45D2" w:rsidRPr="00D433E3" w:rsidRDefault="001F45D2" w:rsidP="001F45D2">
      <w:pPr>
        <w:jc w:val="both"/>
        <w:rPr>
          <w:rFonts w:ascii="Arial" w:hAnsi="Arial" w:cs="Arial"/>
          <w:sz w:val="24"/>
          <w:szCs w:val="24"/>
        </w:rPr>
      </w:pPr>
      <w:r w:rsidRPr="00D433E3">
        <w:rPr>
          <w:rFonts w:ascii="Arial" w:hAnsi="Arial" w:cs="Arial"/>
          <w:sz w:val="24"/>
          <w:szCs w:val="24"/>
        </w:rPr>
        <w:t>Dans le local, l’éducatrice prévoit un environnement permettant le jeu actif et ludique. Elle adapte ses attentes, ses consignes et les règles de vie de façon à permettre le jeu d’intensité variable. Elle offre aux enfants des coins et du matériel pouvant répondre à leur besoin de développement global (bouger, de grimper, de trottiner, lancer, frapper, etc.).</w:t>
      </w:r>
    </w:p>
    <w:p w:rsidR="001F45D2" w:rsidRPr="00D433E3" w:rsidRDefault="001F45D2" w:rsidP="001F45D2">
      <w:pPr>
        <w:jc w:val="both"/>
        <w:rPr>
          <w:rFonts w:ascii="Arial" w:hAnsi="Arial" w:cs="Arial"/>
          <w:sz w:val="24"/>
          <w:szCs w:val="24"/>
        </w:rPr>
      </w:pPr>
      <w:r w:rsidRPr="00D433E3">
        <w:rPr>
          <w:rFonts w:ascii="Arial" w:hAnsi="Arial" w:cs="Arial"/>
          <w:sz w:val="24"/>
          <w:szCs w:val="24"/>
        </w:rPr>
        <w:t xml:space="preserve">Lors des transitions, l’éducatrice initie le jeu actif. Elle favorise les déplacements de façon animée et ludique. </w:t>
      </w:r>
    </w:p>
    <w:p w:rsidR="001F45D2" w:rsidRPr="00D433E3" w:rsidRDefault="001F45D2" w:rsidP="001F45D2">
      <w:pPr>
        <w:jc w:val="both"/>
        <w:rPr>
          <w:rFonts w:ascii="Arial" w:hAnsi="Arial" w:cs="Arial"/>
          <w:sz w:val="24"/>
          <w:szCs w:val="24"/>
          <w:u w:val="single"/>
        </w:rPr>
      </w:pPr>
      <w:r w:rsidRPr="00D433E3">
        <w:rPr>
          <w:rFonts w:ascii="Arial" w:hAnsi="Arial" w:cs="Arial"/>
          <w:sz w:val="24"/>
          <w:szCs w:val="24"/>
          <w:u w:val="single"/>
        </w:rPr>
        <w:t>Dehors</w:t>
      </w:r>
    </w:p>
    <w:p w:rsidR="001F45D2" w:rsidRPr="00D433E3" w:rsidRDefault="001F45D2" w:rsidP="001F45D2">
      <w:pPr>
        <w:jc w:val="both"/>
        <w:rPr>
          <w:rFonts w:ascii="Arial" w:hAnsi="Arial" w:cs="Arial"/>
          <w:sz w:val="24"/>
          <w:szCs w:val="24"/>
        </w:rPr>
      </w:pPr>
      <w:r w:rsidRPr="00D433E3">
        <w:rPr>
          <w:rFonts w:ascii="Arial" w:hAnsi="Arial" w:cs="Arial"/>
          <w:sz w:val="24"/>
          <w:szCs w:val="24"/>
        </w:rPr>
        <w:t xml:space="preserve">À l’extérieur, l’éducatrice est proactive. Ses interventions sont dirigées pour répondre aux besoins des enfants.  Elle est PRÉSENTE auprès des enfants. Elle circule dans l’aire de jeux, initie ou suscite l’activité chez l’enfant. Elle est un modèle, en optant pour des vêtements et accessoires favorisant  l’activité extérieure (référence : Politique de la tenue vestimentaire). </w:t>
      </w:r>
    </w:p>
    <w:p w:rsidR="001F45D2" w:rsidRPr="00D433E3" w:rsidRDefault="001F45D2" w:rsidP="001F45D2">
      <w:pPr>
        <w:jc w:val="both"/>
        <w:rPr>
          <w:rFonts w:ascii="Arial" w:hAnsi="Arial" w:cs="Arial"/>
          <w:sz w:val="24"/>
          <w:szCs w:val="24"/>
        </w:rPr>
      </w:pPr>
      <w:r w:rsidRPr="00D433E3">
        <w:rPr>
          <w:rFonts w:ascii="Arial" w:hAnsi="Arial" w:cs="Arial"/>
          <w:sz w:val="24"/>
          <w:szCs w:val="24"/>
        </w:rPr>
        <w:lastRenderedPageBreak/>
        <w:t>L’éducatrice, travail en équipe. Elle s’assure d’intervenir auprès de tous les enfants. Elle partage avec ses collègues, le rôle d’animation et de prévention en circulant dans l’aire de jeux et échangeant avec les enfants. Elle s’assure d’avoir les mains libres afin de pouvoir intervenir. En cas de besoin, elle n’hésite pas pour donner son aide à ses collègues.</w:t>
      </w:r>
    </w:p>
    <w:p w:rsidR="001F45D2" w:rsidRPr="00D433E3" w:rsidRDefault="001F45D2" w:rsidP="001F45D2">
      <w:pPr>
        <w:jc w:val="both"/>
        <w:rPr>
          <w:rFonts w:ascii="Arial" w:hAnsi="Arial" w:cs="Arial"/>
          <w:sz w:val="24"/>
          <w:szCs w:val="24"/>
        </w:rPr>
      </w:pPr>
      <w:r w:rsidRPr="00D433E3">
        <w:rPr>
          <w:rFonts w:ascii="Arial" w:hAnsi="Arial" w:cs="Arial"/>
          <w:sz w:val="24"/>
          <w:szCs w:val="24"/>
        </w:rPr>
        <w:t>Lors des moments essentiels d’échanges avec le parent ou une collègue, elle s’assure de garder un œil et une oreille sur l’enfant. Elle interrompt sa conversation avec l’adulte afin de répondre aux besoins et questions de l’enfant. L’éducatrice s’assure que ses échanges soient concises et de courte durée. Pour un besoin d’échanges plus long, elle prend un rendez-vous avec le parent ou sa collègue.</w:t>
      </w:r>
    </w:p>
    <w:p w:rsidR="001F45D2" w:rsidRPr="00D433E3" w:rsidRDefault="001F45D2" w:rsidP="001F45D2">
      <w:pPr>
        <w:jc w:val="both"/>
        <w:rPr>
          <w:rFonts w:ascii="Arial" w:hAnsi="Arial" w:cs="Arial"/>
          <w:sz w:val="24"/>
          <w:szCs w:val="24"/>
        </w:rPr>
      </w:pPr>
      <w:r w:rsidRPr="00D433E3">
        <w:rPr>
          <w:rFonts w:ascii="Arial" w:hAnsi="Arial" w:cs="Arial"/>
          <w:sz w:val="24"/>
          <w:szCs w:val="24"/>
        </w:rPr>
        <w:t>L’éducatrice est consciente que son rôle proactif, permet de travailler chez l’enfant, son développer global, de travailler en prévention et de valoriser la profession de l’éducatrice.</w:t>
      </w:r>
    </w:p>
    <w:p w:rsidR="001F45D2" w:rsidRPr="00D433E3" w:rsidRDefault="001F45D2" w:rsidP="001F45D2">
      <w:pPr>
        <w:jc w:val="both"/>
        <w:rPr>
          <w:rFonts w:ascii="Arial" w:hAnsi="Arial" w:cs="Arial"/>
          <w:sz w:val="24"/>
          <w:szCs w:val="24"/>
        </w:rPr>
      </w:pPr>
      <w:r w:rsidRPr="00D433E3">
        <w:rPr>
          <w:rFonts w:ascii="Arial" w:hAnsi="Arial" w:cs="Arial"/>
          <w:sz w:val="24"/>
          <w:szCs w:val="24"/>
        </w:rPr>
        <w:t xml:space="preserve">L’éducatrice qui observe, réalise qu’une collègue devient passive ou en mode « 5 à 7 » dans les endroits communs, a le devoir de refléter de façon professionnelle à sa collègue, qu’elle aimerait une meilleure entraide. En cas de récidives régulières l’éducatrice s’engage à partager la situation avec la direction, et ce, pour le bien –être et le développement de l’enfant. </w:t>
      </w:r>
    </w:p>
    <w:p w:rsidR="001F45D2" w:rsidRPr="00D433E3" w:rsidRDefault="001F45D2" w:rsidP="001F45D2">
      <w:pPr>
        <w:spacing w:line="360" w:lineRule="auto"/>
        <w:rPr>
          <w:rFonts w:ascii="Arial" w:hAnsi="Arial" w:cs="Arial"/>
          <w:sz w:val="24"/>
          <w:szCs w:val="24"/>
        </w:rPr>
      </w:pPr>
    </w:p>
    <w:p w:rsidR="001F45D2" w:rsidRPr="00D433E3" w:rsidRDefault="001F45D2" w:rsidP="00BF3D2C">
      <w:pPr>
        <w:spacing w:line="360" w:lineRule="auto"/>
        <w:jc w:val="center"/>
        <w:rPr>
          <w:rFonts w:ascii="Arial" w:hAnsi="Arial" w:cs="Arial"/>
          <w:b/>
          <w:sz w:val="28"/>
          <w:szCs w:val="28"/>
          <w:u w:val="single"/>
        </w:rPr>
      </w:pPr>
      <w:r w:rsidRPr="00D433E3">
        <w:rPr>
          <w:rFonts w:ascii="Arial" w:hAnsi="Arial" w:cs="Arial"/>
          <w:b/>
          <w:sz w:val="28"/>
          <w:szCs w:val="28"/>
          <w:u w:val="single"/>
        </w:rPr>
        <w:t>Le Jeu de bataille au CPE</w:t>
      </w:r>
    </w:p>
    <w:p w:rsidR="001F45D2" w:rsidRPr="00BF3D2C" w:rsidRDefault="001F45D2" w:rsidP="00BF3D2C">
      <w:pPr>
        <w:tabs>
          <w:tab w:val="left" w:pos="5880"/>
        </w:tabs>
        <w:spacing w:line="360" w:lineRule="auto"/>
        <w:jc w:val="both"/>
        <w:rPr>
          <w:rFonts w:ascii="Arial" w:hAnsi="Arial" w:cs="Arial"/>
          <w:sz w:val="24"/>
          <w:szCs w:val="24"/>
        </w:rPr>
      </w:pPr>
      <w:r w:rsidRPr="00D433E3">
        <w:rPr>
          <w:rFonts w:ascii="Arial" w:hAnsi="Arial" w:cs="Arial"/>
          <w:sz w:val="24"/>
          <w:szCs w:val="24"/>
        </w:rPr>
        <w:t>Les jeux de bataille sont des occasions d’apprentissages pour les enfants. Des études ont démontrés que les jeux de bataille sont sains et ne mènent pas à la violence. Permettre ces jeux diminue les conflits physiques.</w:t>
      </w:r>
    </w:p>
    <w:p w:rsidR="001F45D2" w:rsidRPr="00D433E3" w:rsidRDefault="001F45D2" w:rsidP="001F45D2">
      <w:pPr>
        <w:tabs>
          <w:tab w:val="left" w:pos="2460"/>
        </w:tabs>
        <w:spacing w:line="360" w:lineRule="auto"/>
        <w:rPr>
          <w:rFonts w:ascii="Arial" w:hAnsi="Arial" w:cs="Arial"/>
          <w:sz w:val="24"/>
          <w:szCs w:val="24"/>
        </w:rPr>
      </w:pPr>
      <w:r w:rsidRPr="00D433E3">
        <w:rPr>
          <w:rFonts w:ascii="Arial" w:hAnsi="Arial" w:cs="Arial"/>
          <w:sz w:val="24"/>
          <w:szCs w:val="24"/>
        </w:rPr>
        <w:t>L’intention pédagogique  des professionnelles de la petite enfance à travers ces jeux  de « bataille » est de favoriser plusieurs apprentissages. En voici quelques-uns :  </w:t>
      </w:r>
    </w:p>
    <w:p w:rsidR="001F45D2" w:rsidRPr="00D433E3" w:rsidRDefault="001F45D2" w:rsidP="001F45D2">
      <w:pPr>
        <w:pStyle w:val="Paragraphedeliste"/>
        <w:numPr>
          <w:ilvl w:val="0"/>
          <w:numId w:val="15"/>
        </w:numPr>
        <w:tabs>
          <w:tab w:val="left" w:pos="5880"/>
        </w:tabs>
        <w:spacing w:line="360" w:lineRule="auto"/>
        <w:rPr>
          <w:rFonts w:ascii="Arial" w:hAnsi="Arial" w:cs="Arial"/>
          <w:sz w:val="24"/>
          <w:szCs w:val="24"/>
        </w:rPr>
      </w:pPr>
      <w:r w:rsidRPr="00D433E3">
        <w:rPr>
          <w:rFonts w:ascii="Arial" w:hAnsi="Arial" w:cs="Arial"/>
          <w:sz w:val="24"/>
          <w:szCs w:val="24"/>
        </w:rPr>
        <w:t>Répondre à son besoin de défoulement;</w:t>
      </w:r>
    </w:p>
    <w:p w:rsidR="001F45D2" w:rsidRPr="00D433E3" w:rsidRDefault="001F45D2" w:rsidP="001F45D2">
      <w:pPr>
        <w:pStyle w:val="Paragraphedeliste"/>
        <w:numPr>
          <w:ilvl w:val="0"/>
          <w:numId w:val="15"/>
        </w:numPr>
        <w:tabs>
          <w:tab w:val="left" w:pos="5880"/>
        </w:tabs>
        <w:spacing w:line="360" w:lineRule="auto"/>
        <w:rPr>
          <w:rFonts w:ascii="Arial" w:hAnsi="Arial" w:cs="Arial"/>
          <w:sz w:val="24"/>
          <w:szCs w:val="24"/>
        </w:rPr>
      </w:pPr>
      <w:r w:rsidRPr="00D433E3">
        <w:rPr>
          <w:rFonts w:ascii="Arial" w:hAnsi="Arial" w:cs="Arial"/>
          <w:sz w:val="24"/>
          <w:szCs w:val="24"/>
        </w:rPr>
        <w:t>Faire des compromis et respecter certaines règles et limites;</w:t>
      </w:r>
    </w:p>
    <w:p w:rsidR="001F45D2" w:rsidRPr="00D433E3" w:rsidRDefault="001F45D2" w:rsidP="001F45D2">
      <w:pPr>
        <w:pStyle w:val="Paragraphedeliste"/>
        <w:numPr>
          <w:ilvl w:val="0"/>
          <w:numId w:val="15"/>
        </w:numPr>
        <w:tabs>
          <w:tab w:val="left" w:pos="5880"/>
        </w:tabs>
        <w:spacing w:line="360" w:lineRule="auto"/>
        <w:rPr>
          <w:rFonts w:ascii="Arial" w:hAnsi="Arial" w:cs="Arial"/>
          <w:sz w:val="24"/>
          <w:szCs w:val="24"/>
        </w:rPr>
      </w:pPr>
      <w:r w:rsidRPr="00D433E3">
        <w:rPr>
          <w:rFonts w:ascii="Arial" w:hAnsi="Arial" w:cs="Arial"/>
          <w:sz w:val="24"/>
          <w:szCs w:val="24"/>
        </w:rPr>
        <w:t xml:space="preserve">Évaluer les forces et les habiletés des autres; </w:t>
      </w:r>
    </w:p>
    <w:p w:rsidR="001F45D2" w:rsidRPr="00D433E3" w:rsidRDefault="001F45D2" w:rsidP="001F45D2">
      <w:pPr>
        <w:pStyle w:val="Paragraphedeliste"/>
        <w:numPr>
          <w:ilvl w:val="0"/>
          <w:numId w:val="15"/>
        </w:numPr>
        <w:tabs>
          <w:tab w:val="left" w:pos="5880"/>
        </w:tabs>
        <w:spacing w:line="360" w:lineRule="auto"/>
        <w:rPr>
          <w:rFonts w:ascii="Arial" w:hAnsi="Arial" w:cs="Arial"/>
          <w:sz w:val="24"/>
          <w:szCs w:val="24"/>
        </w:rPr>
      </w:pPr>
      <w:r w:rsidRPr="00D433E3">
        <w:rPr>
          <w:rFonts w:ascii="Arial" w:hAnsi="Arial" w:cs="Arial"/>
          <w:sz w:val="24"/>
          <w:szCs w:val="24"/>
        </w:rPr>
        <w:t>Distinguer la bagarre du jeu;</w:t>
      </w:r>
    </w:p>
    <w:p w:rsidR="001F45D2" w:rsidRPr="00D433E3" w:rsidRDefault="001F45D2" w:rsidP="001F45D2">
      <w:pPr>
        <w:pStyle w:val="Paragraphedeliste"/>
        <w:numPr>
          <w:ilvl w:val="0"/>
          <w:numId w:val="15"/>
        </w:numPr>
        <w:tabs>
          <w:tab w:val="left" w:pos="5880"/>
        </w:tabs>
        <w:spacing w:line="360" w:lineRule="auto"/>
        <w:rPr>
          <w:rFonts w:ascii="Arial" w:hAnsi="Arial" w:cs="Arial"/>
          <w:sz w:val="24"/>
          <w:szCs w:val="24"/>
        </w:rPr>
      </w:pPr>
      <w:r w:rsidRPr="00D433E3">
        <w:rPr>
          <w:rFonts w:ascii="Arial" w:hAnsi="Arial" w:cs="Arial"/>
          <w:sz w:val="24"/>
          <w:szCs w:val="24"/>
        </w:rPr>
        <w:lastRenderedPageBreak/>
        <w:t>Se mesurer à ses ami(e)s sans colère;</w:t>
      </w:r>
    </w:p>
    <w:p w:rsidR="001F45D2" w:rsidRPr="00D433E3" w:rsidRDefault="001F45D2" w:rsidP="001F45D2">
      <w:pPr>
        <w:pStyle w:val="Paragraphedeliste"/>
        <w:numPr>
          <w:ilvl w:val="0"/>
          <w:numId w:val="15"/>
        </w:numPr>
        <w:tabs>
          <w:tab w:val="left" w:pos="5880"/>
        </w:tabs>
        <w:spacing w:line="360" w:lineRule="auto"/>
        <w:rPr>
          <w:rFonts w:ascii="Arial" w:hAnsi="Arial" w:cs="Arial"/>
          <w:sz w:val="24"/>
          <w:szCs w:val="24"/>
        </w:rPr>
      </w:pPr>
      <w:r w:rsidRPr="00D433E3">
        <w:rPr>
          <w:rFonts w:ascii="Arial" w:hAnsi="Arial" w:cs="Arial"/>
          <w:sz w:val="24"/>
          <w:szCs w:val="24"/>
        </w:rPr>
        <w:t>Améliorer ses aptitudes physiques;</w:t>
      </w:r>
    </w:p>
    <w:p w:rsidR="001F45D2" w:rsidRPr="00D433E3" w:rsidRDefault="001F45D2" w:rsidP="001F45D2">
      <w:pPr>
        <w:pStyle w:val="Paragraphedeliste"/>
        <w:numPr>
          <w:ilvl w:val="0"/>
          <w:numId w:val="15"/>
        </w:numPr>
        <w:tabs>
          <w:tab w:val="left" w:pos="5880"/>
        </w:tabs>
        <w:spacing w:line="360" w:lineRule="auto"/>
        <w:rPr>
          <w:rFonts w:ascii="Arial" w:hAnsi="Arial" w:cs="Arial"/>
          <w:sz w:val="24"/>
          <w:szCs w:val="24"/>
        </w:rPr>
      </w:pPr>
      <w:r w:rsidRPr="00D433E3">
        <w:rPr>
          <w:rFonts w:ascii="Arial" w:hAnsi="Arial" w:cs="Arial"/>
          <w:sz w:val="24"/>
          <w:szCs w:val="24"/>
        </w:rPr>
        <w:t>Développer une plus grande confiance en lui en situation de conflit;</w:t>
      </w:r>
    </w:p>
    <w:p w:rsidR="001F45D2" w:rsidRPr="00D433E3" w:rsidRDefault="001F45D2" w:rsidP="001F45D2">
      <w:pPr>
        <w:pStyle w:val="Paragraphedeliste"/>
        <w:numPr>
          <w:ilvl w:val="0"/>
          <w:numId w:val="15"/>
        </w:numPr>
        <w:tabs>
          <w:tab w:val="left" w:pos="5880"/>
        </w:tabs>
        <w:spacing w:line="360" w:lineRule="auto"/>
        <w:rPr>
          <w:rFonts w:ascii="Arial" w:hAnsi="Arial" w:cs="Arial"/>
          <w:sz w:val="24"/>
          <w:szCs w:val="24"/>
        </w:rPr>
      </w:pPr>
      <w:r w:rsidRPr="00D433E3">
        <w:rPr>
          <w:rFonts w:ascii="Arial" w:hAnsi="Arial" w:cs="Arial"/>
          <w:sz w:val="24"/>
          <w:szCs w:val="24"/>
        </w:rPr>
        <w:t>Améliorer ses compétences sociales;</w:t>
      </w:r>
    </w:p>
    <w:p w:rsidR="001F45D2" w:rsidRPr="00D433E3" w:rsidRDefault="001F45D2" w:rsidP="001F45D2">
      <w:pPr>
        <w:pStyle w:val="Paragraphedeliste"/>
        <w:numPr>
          <w:ilvl w:val="0"/>
          <w:numId w:val="15"/>
        </w:numPr>
        <w:tabs>
          <w:tab w:val="left" w:pos="5880"/>
        </w:tabs>
        <w:spacing w:line="360" w:lineRule="auto"/>
        <w:rPr>
          <w:rFonts w:ascii="Arial" w:hAnsi="Arial" w:cs="Arial"/>
          <w:sz w:val="24"/>
          <w:szCs w:val="24"/>
        </w:rPr>
      </w:pPr>
      <w:r w:rsidRPr="00D433E3">
        <w:rPr>
          <w:rFonts w:ascii="Arial" w:hAnsi="Arial" w:cs="Arial"/>
          <w:sz w:val="24"/>
          <w:szCs w:val="24"/>
        </w:rPr>
        <w:t xml:space="preserve">Mieux contrôler son impulsivité </w:t>
      </w:r>
    </w:p>
    <w:p w:rsidR="001F45D2" w:rsidRPr="00D433E3" w:rsidRDefault="001F45D2" w:rsidP="001F45D2">
      <w:pPr>
        <w:pStyle w:val="Paragraphedeliste"/>
        <w:numPr>
          <w:ilvl w:val="0"/>
          <w:numId w:val="15"/>
        </w:numPr>
        <w:tabs>
          <w:tab w:val="left" w:pos="5880"/>
        </w:tabs>
        <w:spacing w:line="360" w:lineRule="auto"/>
        <w:rPr>
          <w:rFonts w:ascii="Arial" w:hAnsi="Arial" w:cs="Arial"/>
          <w:sz w:val="24"/>
          <w:szCs w:val="24"/>
        </w:rPr>
      </w:pPr>
      <w:r w:rsidRPr="00D433E3">
        <w:rPr>
          <w:rFonts w:ascii="Arial" w:hAnsi="Arial" w:cs="Arial"/>
          <w:sz w:val="24"/>
          <w:szCs w:val="24"/>
        </w:rPr>
        <w:t>Améliorer la gestion ses émotions;</w:t>
      </w:r>
    </w:p>
    <w:p w:rsidR="001F45D2" w:rsidRPr="00D433E3" w:rsidRDefault="001F45D2" w:rsidP="001F45D2">
      <w:pPr>
        <w:pStyle w:val="Paragraphedeliste"/>
        <w:numPr>
          <w:ilvl w:val="0"/>
          <w:numId w:val="15"/>
        </w:numPr>
        <w:tabs>
          <w:tab w:val="left" w:pos="5880"/>
        </w:tabs>
        <w:spacing w:line="360" w:lineRule="auto"/>
        <w:rPr>
          <w:rFonts w:ascii="Arial" w:hAnsi="Arial" w:cs="Arial"/>
          <w:sz w:val="24"/>
          <w:szCs w:val="24"/>
        </w:rPr>
      </w:pPr>
      <w:r w:rsidRPr="00D433E3">
        <w:rPr>
          <w:rFonts w:ascii="Arial" w:hAnsi="Arial" w:cs="Arial"/>
          <w:sz w:val="24"/>
          <w:szCs w:val="24"/>
        </w:rPr>
        <w:t>Améliorer sa capacité à contrôler sa force afin de ne pas blesser son partenaire de jeu;</w:t>
      </w:r>
    </w:p>
    <w:p w:rsidR="001F45D2" w:rsidRPr="00D433E3" w:rsidRDefault="001F45D2" w:rsidP="001F45D2">
      <w:pPr>
        <w:pStyle w:val="Paragraphedeliste"/>
        <w:numPr>
          <w:ilvl w:val="0"/>
          <w:numId w:val="15"/>
        </w:numPr>
        <w:tabs>
          <w:tab w:val="left" w:pos="5880"/>
        </w:tabs>
        <w:spacing w:line="360" w:lineRule="auto"/>
        <w:rPr>
          <w:rFonts w:ascii="Arial" w:hAnsi="Arial" w:cs="Arial"/>
          <w:sz w:val="24"/>
          <w:szCs w:val="24"/>
        </w:rPr>
      </w:pPr>
      <w:r w:rsidRPr="00D433E3">
        <w:rPr>
          <w:rFonts w:ascii="Arial" w:hAnsi="Arial" w:cs="Arial"/>
          <w:sz w:val="24"/>
          <w:szCs w:val="24"/>
        </w:rPr>
        <w:t>Reconnaître la signification des expressions faciales;</w:t>
      </w:r>
    </w:p>
    <w:p w:rsidR="001F45D2" w:rsidRPr="00D433E3" w:rsidRDefault="001F45D2" w:rsidP="001F45D2">
      <w:pPr>
        <w:pStyle w:val="Paragraphedeliste"/>
        <w:numPr>
          <w:ilvl w:val="0"/>
          <w:numId w:val="15"/>
        </w:numPr>
        <w:tabs>
          <w:tab w:val="left" w:pos="5880"/>
        </w:tabs>
        <w:spacing w:line="360" w:lineRule="auto"/>
        <w:rPr>
          <w:rFonts w:ascii="Arial" w:hAnsi="Arial" w:cs="Arial"/>
          <w:sz w:val="24"/>
          <w:szCs w:val="24"/>
        </w:rPr>
      </w:pPr>
      <w:r w:rsidRPr="00D433E3">
        <w:rPr>
          <w:rFonts w:ascii="Arial" w:hAnsi="Arial" w:cs="Arial"/>
          <w:sz w:val="24"/>
          <w:szCs w:val="24"/>
        </w:rPr>
        <w:t>Développer sa conscience morale (le bien et le mal)</w:t>
      </w:r>
    </w:p>
    <w:p w:rsidR="001F45D2" w:rsidRPr="00D433E3" w:rsidRDefault="001F45D2" w:rsidP="001F45D2">
      <w:pPr>
        <w:pStyle w:val="Paragraphedeliste"/>
        <w:tabs>
          <w:tab w:val="left" w:pos="5880"/>
        </w:tabs>
        <w:spacing w:line="360" w:lineRule="auto"/>
        <w:rPr>
          <w:rFonts w:ascii="Arial" w:hAnsi="Arial" w:cs="Arial"/>
          <w:sz w:val="24"/>
          <w:szCs w:val="24"/>
        </w:rPr>
      </w:pPr>
    </w:p>
    <w:p w:rsidR="001F45D2" w:rsidRPr="00D433E3" w:rsidRDefault="001F45D2" w:rsidP="001F45D2">
      <w:pPr>
        <w:spacing w:line="360" w:lineRule="auto"/>
        <w:rPr>
          <w:rFonts w:ascii="Arial" w:hAnsi="Arial" w:cs="Arial"/>
          <w:b/>
          <w:sz w:val="28"/>
          <w:szCs w:val="28"/>
          <w:u w:val="single"/>
        </w:rPr>
      </w:pPr>
      <w:r w:rsidRPr="00D433E3">
        <w:rPr>
          <w:rFonts w:ascii="Arial" w:hAnsi="Arial" w:cs="Arial"/>
          <w:b/>
          <w:sz w:val="28"/>
          <w:szCs w:val="28"/>
          <w:u w:val="single"/>
        </w:rPr>
        <w:t>Exemples de jeux de bataille :</w:t>
      </w:r>
    </w:p>
    <w:p w:rsidR="001F45D2" w:rsidRPr="00D433E3" w:rsidRDefault="001F45D2" w:rsidP="001F45D2">
      <w:pPr>
        <w:spacing w:line="360" w:lineRule="auto"/>
        <w:rPr>
          <w:rFonts w:ascii="Arial" w:hAnsi="Arial" w:cs="Arial"/>
          <w:sz w:val="24"/>
          <w:szCs w:val="24"/>
        </w:rPr>
      </w:pPr>
      <w:r w:rsidRPr="00D433E3">
        <w:rPr>
          <w:rFonts w:ascii="Arial" w:hAnsi="Arial" w:cs="Arial"/>
          <w:sz w:val="28"/>
          <w:szCs w:val="28"/>
        </w:rPr>
        <w:tab/>
      </w:r>
      <w:r w:rsidRPr="00D433E3">
        <w:rPr>
          <w:rFonts w:ascii="Arial" w:hAnsi="Arial" w:cs="Arial"/>
          <w:sz w:val="24"/>
          <w:szCs w:val="24"/>
        </w:rPr>
        <w:t>Retourner l’ami(e)</w:t>
      </w:r>
    </w:p>
    <w:p w:rsidR="001F45D2" w:rsidRPr="00D433E3" w:rsidRDefault="001F45D2" w:rsidP="001F45D2">
      <w:pPr>
        <w:spacing w:line="360" w:lineRule="auto"/>
        <w:rPr>
          <w:rFonts w:ascii="Arial" w:hAnsi="Arial" w:cs="Arial"/>
          <w:sz w:val="24"/>
          <w:szCs w:val="24"/>
        </w:rPr>
      </w:pPr>
      <w:r w:rsidRPr="00D433E3">
        <w:rPr>
          <w:rFonts w:ascii="Arial" w:hAnsi="Arial" w:cs="Arial"/>
          <w:sz w:val="24"/>
          <w:szCs w:val="24"/>
        </w:rPr>
        <w:tab/>
        <w:t>Retenir l’ami pour l’empêcher de franchir une ligne</w:t>
      </w:r>
    </w:p>
    <w:p w:rsidR="001F45D2" w:rsidRPr="00D433E3" w:rsidRDefault="001F45D2" w:rsidP="001F45D2">
      <w:pPr>
        <w:spacing w:line="360" w:lineRule="auto"/>
        <w:rPr>
          <w:rFonts w:ascii="Arial" w:hAnsi="Arial" w:cs="Arial"/>
          <w:sz w:val="24"/>
          <w:szCs w:val="24"/>
        </w:rPr>
      </w:pPr>
      <w:r w:rsidRPr="00D433E3">
        <w:rPr>
          <w:rFonts w:ascii="Arial" w:hAnsi="Arial" w:cs="Arial"/>
          <w:sz w:val="24"/>
          <w:szCs w:val="24"/>
        </w:rPr>
        <w:tab/>
        <w:t>Déséquilibrer l’ami(e)</w:t>
      </w:r>
    </w:p>
    <w:p w:rsidR="001F45D2" w:rsidRPr="00D433E3" w:rsidRDefault="001F45D2" w:rsidP="001F45D2">
      <w:pPr>
        <w:spacing w:line="360" w:lineRule="auto"/>
        <w:rPr>
          <w:rFonts w:ascii="Arial" w:hAnsi="Arial" w:cs="Arial"/>
          <w:sz w:val="24"/>
          <w:szCs w:val="24"/>
        </w:rPr>
      </w:pPr>
      <w:r w:rsidRPr="00D433E3">
        <w:rPr>
          <w:rFonts w:ascii="Arial" w:hAnsi="Arial" w:cs="Arial"/>
          <w:sz w:val="24"/>
          <w:szCs w:val="24"/>
        </w:rPr>
        <w:tab/>
        <w:t xml:space="preserve">Attraper l’ami(e) et l’immobiliser </w:t>
      </w:r>
    </w:p>
    <w:p w:rsidR="001F45D2" w:rsidRPr="00D433E3" w:rsidRDefault="001F45D2" w:rsidP="001F45D2">
      <w:pPr>
        <w:tabs>
          <w:tab w:val="left" w:pos="2988"/>
        </w:tabs>
        <w:spacing w:line="360" w:lineRule="auto"/>
        <w:rPr>
          <w:rFonts w:ascii="Arial" w:hAnsi="Arial" w:cs="Arial"/>
          <w:sz w:val="28"/>
          <w:szCs w:val="28"/>
        </w:rPr>
      </w:pPr>
      <w:r w:rsidRPr="00D433E3">
        <w:rPr>
          <w:rFonts w:ascii="Arial" w:hAnsi="Arial" w:cs="Arial"/>
          <w:sz w:val="28"/>
          <w:szCs w:val="28"/>
        </w:rPr>
        <w:tab/>
      </w:r>
    </w:p>
    <w:p w:rsidR="001F45D2" w:rsidRPr="00D433E3" w:rsidRDefault="001F45D2" w:rsidP="001F45D2">
      <w:pPr>
        <w:spacing w:line="360" w:lineRule="auto"/>
        <w:rPr>
          <w:rFonts w:ascii="Arial" w:hAnsi="Arial" w:cs="Arial"/>
          <w:b/>
          <w:sz w:val="28"/>
          <w:szCs w:val="28"/>
          <w:u w:val="single"/>
        </w:rPr>
      </w:pPr>
      <w:r w:rsidRPr="00D433E3">
        <w:rPr>
          <w:rFonts w:ascii="Arial" w:hAnsi="Arial" w:cs="Arial"/>
          <w:b/>
          <w:sz w:val="28"/>
          <w:szCs w:val="28"/>
          <w:u w:val="single"/>
        </w:rPr>
        <w:t>Voici les règles :</w:t>
      </w:r>
    </w:p>
    <w:p w:rsidR="001F45D2" w:rsidRPr="00D433E3" w:rsidRDefault="001F45D2" w:rsidP="001F45D2">
      <w:pPr>
        <w:pStyle w:val="Paragraphedeliste"/>
        <w:numPr>
          <w:ilvl w:val="0"/>
          <w:numId w:val="14"/>
        </w:numPr>
        <w:spacing w:line="360" w:lineRule="auto"/>
        <w:rPr>
          <w:rFonts w:ascii="Arial" w:hAnsi="Arial" w:cs="Arial"/>
          <w:sz w:val="24"/>
          <w:szCs w:val="24"/>
        </w:rPr>
      </w:pPr>
      <w:r w:rsidRPr="00D433E3">
        <w:rPr>
          <w:rFonts w:ascii="Arial" w:hAnsi="Arial" w:cs="Arial"/>
          <w:sz w:val="24"/>
          <w:szCs w:val="24"/>
        </w:rPr>
        <w:t>Je demande à mon éducatrice si je peux faire un jeu de bataille (elle s’assure que les lieux sont sécuritaires pour tous et elle assure une surveillance et un encadrement);</w:t>
      </w:r>
    </w:p>
    <w:p w:rsidR="001F45D2" w:rsidRPr="00D433E3" w:rsidRDefault="001F45D2" w:rsidP="001F45D2">
      <w:pPr>
        <w:pStyle w:val="Paragraphedeliste"/>
        <w:numPr>
          <w:ilvl w:val="0"/>
          <w:numId w:val="14"/>
        </w:numPr>
        <w:spacing w:line="360" w:lineRule="auto"/>
        <w:rPr>
          <w:rFonts w:ascii="Arial" w:hAnsi="Arial" w:cs="Arial"/>
          <w:sz w:val="24"/>
          <w:szCs w:val="24"/>
        </w:rPr>
      </w:pPr>
      <w:r w:rsidRPr="00D433E3">
        <w:rPr>
          <w:rFonts w:ascii="Arial" w:hAnsi="Arial" w:cs="Arial"/>
          <w:sz w:val="24"/>
          <w:szCs w:val="24"/>
        </w:rPr>
        <w:t>Les 2 ami (e)s impliqués sont d’accord;</w:t>
      </w:r>
    </w:p>
    <w:p w:rsidR="001F45D2" w:rsidRPr="00D433E3" w:rsidRDefault="001F45D2" w:rsidP="001F45D2">
      <w:pPr>
        <w:pStyle w:val="Paragraphedeliste"/>
        <w:numPr>
          <w:ilvl w:val="0"/>
          <w:numId w:val="14"/>
        </w:numPr>
        <w:spacing w:line="360" w:lineRule="auto"/>
        <w:rPr>
          <w:rFonts w:ascii="Arial" w:hAnsi="Arial" w:cs="Arial"/>
          <w:sz w:val="24"/>
          <w:szCs w:val="24"/>
        </w:rPr>
      </w:pPr>
      <w:r w:rsidRPr="00D433E3">
        <w:rPr>
          <w:rFonts w:ascii="Arial" w:hAnsi="Arial" w:cs="Arial"/>
          <w:sz w:val="24"/>
          <w:szCs w:val="24"/>
        </w:rPr>
        <w:t>Ça doit rester un jeu, on garde le sourire </w:t>
      </w:r>
      <w:r w:rsidRPr="00D433E3">
        <w:rPr>
          <w:rFonts w:ascii="Arial" w:hAnsi="Arial" w:cs="Arial"/>
          <w:sz w:val="24"/>
          <w:szCs w:val="24"/>
        </w:rPr>
        <w:sym w:font="Wingdings" w:char="F04A"/>
      </w:r>
      <w:r w:rsidRPr="00D433E3">
        <w:rPr>
          <w:rFonts w:ascii="Arial" w:hAnsi="Arial" w:cs="Arial"/>
          <w:sz w:val="24"/>
          <w:szCs w:val="24"/>
        </w:rPr>
        <w:t>;</w:t>
      </w:r>
    </w:p>
    <w:p w:rsidR="001F45D2" w:rsidRPr="00D433E3" w:rsidRDefault="001F45D2" w:rsidP="001F45D2">
      <w:pPr>
        <w:pStyle w:val="Paragraphedeliste"/>
        <w:numPr>
          <w:ilvl w:val="0"/>
          <w:numId w:val="14"/>
        </w:numPr>
        <w:spacing w:line="360" w:lineRule="auto"/>
        <w:rPr>
          <w:rFonts w:ascii="Arial" w:hAnsi="Arial" w:cs="Arial"/>
          <w:sz w:val="24"/>
          <w:szCs w:val="24"/>
        </w:rPr>
      </w:pPr>
      <w:r w:rsidRPr="00D433E3">
        <w:rPr>
          <w:rFonts w:ascii="Arial" w:hAnsi="Arial" w:cs="Arial"/>
          <w:sz w:val="24"/>
          <w:szCs w:val="24"/>
        </w:rPr>
        <w:t>J’écoute mon ami(e) et je m’arrête au besoin;</w:t>
      </w:r>
    </w:p>
    <w:p w:rsidR="001F45D2" w:rsidRPr="00D433E3" w:rsidRDefault="001F45D2" w:rsidP="001F45D2">
      <w:pPr>
        <w:pStyle w:val="Paragraphedeliste"/>
        <w:numPr>
          <w:ilvl w:val="0"/>
          <w:numId w:val="14"/>
        </w:numPr>
        <w:spacing w:line="360" w:lineRule="auto"/>
        <w:rPr>
          <w:rFonts w:ascii="Arial" w:hAnsi="Arial" w:cs="Arial"/>
          <w:sz w:val="24"/>
          <w:szCs w:val="24"/>
        </w:rPr>
      </w:pPr>
      <w:r w:rsidRPr="00D433E3">
        <w:rPr>
          <w:rFonts w:ascii="Arial" w:hAnsi="Arial" w:cs="Arial"/>
          <w:sz w:val="24"/>
          <w:szCs w:val="24"/>
        </w:rPr>
        <w:t>Je peux décider d’arrêter en tout temps;</w:t>
      </w:r>
    </w:p>
    <w:p w:rsidR="001F45D2" w:rsidRPr="00D433E3" w:rsidRDefault="001F45D2" w:rsidP="001F45D2">
      <w:pPr>
        <w:pStyle w:val="Paragraphedeliste"/>
        <w:numPr>
          <w:ilvl w:val="0"/>
          <w:numId w:val="14"/>
        </w:numPr>
        <w:spacing w:line="360" w:lineRule="auto"/>
        <w:rPr>
          <w:rFonts w:ascii="Arial" w:hAnsi="Arial" w:cs="Arial"/>
          <w:sz w:val="24"/>
          <w:szCs w:val="24"/>
        </w:rPr>
      </w:pPr>
      <w:r w:rsidRPr="00D433E3">
        <w:rPr>
          <w:rFonts w:ascii="Arial" w:hAnsi="Arial" w:cs="Arial"/>
          <w:sz w:val="24"/>
          <w:szCs w:val="24"/>
        </w:rPr>
        <w:lastRenderedPageBreak/>
        <w:t>Je respecte les règles et les consignes du jeu de « bataille » (aucun coup de poing ou coup de pied);</w:t>
      </w:r>
    </w:p>
    <w:p w:rsidR="001F45D2" w:rsidRPr="00D433E3" w:rsidRDefault="001F45D2" w:rsidP="001F45D2">
      <w:pPr>
        <w:pStyle w:val="Paragraphedeliste"/>
        <w:numPr>
          <w:ilvl w:val="0"/>
          <w:numId w:val="14"/>
        </w:numPr>
        <w:spacing w:line="360" w:lineRule="auto"/>
        <w:rPr>
          <w:rFonts w:ascii="Arial" w:hAnsi="Arial" w:cs="Arial"/>
          <w:sz w:val="24"/>
          <w:szCs w:val="24"/>
        </w:rPr>
      </w:pPr>
      <w:r w:rsidRPr="00D433E3">
        <w:rPr>
          <w:rFonts w:ascii="Arial" w:hAnsi="Arial" w:cs="Arial"/>
          <w:sz w:val="24"/>
          <w:szCs w:val="24"/>
        </w:rPr>
        <w:t>Lorsque mon éducatrice me dit que c’est terminé, je m’arrête et je m’occupe à autre chose.</w:t>
      </w:r>
    </w:p>
    <w:p w:rsidR="001F45D2" w:rsidRDefault="001F45D2" w:rsidP="001F45D2">
      <w:pPr>
        <w:spacing w:line="360" w:lineRule="auto"/>
        <w:rPr>
          <w:rFonts w:ascii="Arial" w:hAnsi="Arial" w:cs="Arial"/>
          <w:sz w:val="24"/>
          <w:szCs w:val="24"/>
        </w:rPr>
      </w:pPr>
      <w:r w:rsidRPr="00D433E3">
        <w:rPr>
          <w:rFonts w:ascii="Arial" w:hAnsi="Arial" w:cs="Arial"/>
          <w:sz w:val="24"/>
          <w:szCs w:val="24"/>
        </w:rPr>
        <w:t xml:space="preserve">Les rôles et responsabilités de l’éducatrice sont décrits dans le document suivant : Les 12 clés d’une réussite / </w:t>
      </w:r>
      <w:proofErr w:type="spellStart"/>
      <w:r w:rsidRPr="00D433E3">
        <w:rPr>
          <w:rFonts w:ascii="Arial" w:hAnsi="Arial" w:cs="Arial"/>
          <w:sz w:val="24"/>
          <w:szCs w:val="24"/>
        </w:rPr>
        <w:t>Tiraillage</w:t>
      </w:r>
      <w:proofErr w:type="spellEnd"/>
      <w:r w:rsidRPr="00D433E3">
        <w:rPr>
          <w:rFonts w:ascii="Arial" w:hAnsi="Arial" w:cs="Arial"/>
          <w:sz w:val="24"/>
          <w:szCs w:val="24"/>
        </w:rPr>
        <w:t xml:space="preserve"> versus Bataille.  Ce document est en </w:t>
      </w:r>
      <w:r w:rsidR="001E477A">
        <w:rPr>
          <w:rFonts w:ascii="Arial" w:hAnsi="Arial" w:cs="Arial"/>
          <w:sz w:val="24"/>
          <w:szCs w:val="24"/>
        </w:rPr>
        <w:t xml:space="preserve">avant </w:t>
      </w:r>
      <w:r w:rsidRPr="00D433E3">
        <w:rPr>
          <w:rFonts w:ascii="Arial" w:hAnsi="Arial" w:cs="Arial"/>
          <w:sz w:val="24"/>
          <w:szCs w:val="24"/>
        </w:rPr>
        <w:t>dernière page de cette politique.</w:t>
      </w:r>
    </w:p>
    <w:p w:rsidR="007D494D" w:rsidRPr="00D433E3" w:rsidRDefault="007D494D" w:rsidP="001F45D2">
      <w:pPr>
        <w:spacing w:line="360" w:lineRule="auto"/>
        <w:rPr>
          <w:rFonts w:ascii="Arial" w:hAnsi="Arial" w:cs="Arial"/>
          <w:sz w:val="24"/>
          <w:szCs w:val="24"/>
        </w:rPr>
      </w:pPr>
    </w:p>
    <w:p w:rsidR="001F45D2" w:rsidRPr="00D433E3" w:rsidRDefault="001F45D2" w:rsidP="001F45D2">
      <w:pPr>
        <w:jc w:val="center"/>
        <w:rPr>
          <w:rFonts w:ascii="Arial" w:hAnsi="Arial" w:cs="Arial"/>
          <w:b/>
          <w:sz w:val="24"/>
          <w:szCs w:val="24"/>
          <w:u w:val="single"/>
        </w:rPr>
      </w:pPr>
      <w:r w:rsidRPr="00D433E3">
        <w:rPr>
          <w:rFonts w:ascii="Arial" w:hAnsi="Arial" w:cs="Arial"/>
          <w:b/>
          <w:sz w:val="24"/>
          <w:szCs w:val="24"/>
          <w:u w:val="single"/>
        </w:rPr>
        <w:t>Jeu de fusil / de chasse</w:t>
      </w:r>
    </w:p>
    <w:p w:rsidR="001F45D2" w:rsidRPr="00D433E3" w:rsidRDefault="007D494D" w:rsidP="001F45D2">
      <w:pPr>
        <w:jc w:val="both"/>
        <w:rPr>
          <w:rFonts w:ascii="Arial" w:hAnsi="Arial" w:cs="Arial"/>
          <w:sz w:val="24"/>
          <w:szCs w:val="24"/>
        </w:rPr>
      </w:pPr>
      <w:r>
        <w:rPr>
          <w:rFonts w:ascii="Arial" w:hAnsi="Arial" w:cs="Arial"/>
          <w:sz w:val="24"/>
          <w:szCs w:val="24"/>
        </w:rPr>
        <w:t>AU CPE La Magie du Rêve</w:t>
      </w:r>
      <w:r w:rsidR="001F45D2" w:rsidRPr="00D433E3">
        <w:rPr>
          <w:rFonts w:ascii="Arial" w:hAnsi="Arial" w:cs="Arial"/>
          <w:sz w:val="24"/>
          <w:szCs w:val="24"/>
        </w:rPr>
        <w:t xml:space="preserve">, les jeux de fusils sont acceptés à condition qu’ils soient bien orientés. L’éducatrice qui observe un intérêt chez l’enfant de vouloir créer, inventer des jeux comportant un fusil, une arme, doit diriger l’enfant vers une activité « acceptable ». Par exemple,  les jeux de rôle sur la chasse ou la trappe. Elle encadre l’enfant sur le moment et l’endroit pouvant répondre à ses besoins, ses intérêts.  </w:t>
      </w:r>
    </w:p>
    <w:p w:rsidR="001F45D2" w:rsidRPr="00D433E3" w:rsidRDefault="001F45D2" w:rsidP="001F45D2">
      <w:pPr>
        <w:jc w:val="both"/>
        <w:rPr>
          <w:rFonts w:ascii="Arial" w:hAnsi="Arial" w:cs="Arial"/>
          <w:sz w:val="24"/>
          <w:szCs w:val="24"/>
        </w:rPr>
      </w:pPr>
      <w:r w:rsidRPr="00D433E3">
        <w:rPr>
          <w:rFonts w:ascii="Arial" w:hAnsi="Arial" w:cs="Arial"/>
          <w:sz w:val="24"/>
          <w:szCs w:val="24"/>
        </w:rPr>
        <w:t xml:space="preserve">L’éducatrice peut avoir dans son local, des figurines, des livres, des costumes, etc., portant sur le sujet. L’enfant peut également choisir de se construire, fabriquer un accessoire.  L’éducatrice est consciente que ces jeux sont reliés aux jeux de rôle et favorise  la créativité.  Afin d’exploiter cet intérêt chez l’enfant, elle le dirige également dans un but d’apprentissage des habiletés sociales et de respect des autres (ex. : pas de langage ou attitude de violence, pas de pointage d’arme sur un ami, etc.). </w:t>
      </w:r>
    </w:p>
    <w:p w:rsidR="001F45D2" w:rsidRPr="00D433E3" w:rsidRDefault="001F45D2" w:rsidP="001F45D2">
      <w:pPr>
        <w:spacing w:line="360" w:lineRule="auto"/>
        <w:rPr>
          <w:rFonts w:ascii="Arial" w:hAnsi="Arial" w:cs="Arial"/>
          <w:sz w:val="24"/>
          <w:szCs w:val="24"/>
        </w:rPr>
      </w:pPr>
    </w:p>
    <w:p w:rsidR="001F45D2" w:rsidRPr="00D433E3" w:rsidRDefault="001F45D2" w:rsidP="001F45D2">
      <w:pPr>
        <w:spacing w:line="360" w:lineRule="auto"/>
        <w:rPr>
          <w:rFonts w:ascii="Arial" w:hAnsi="Arial" w:cs="Arial"/>
          <w:sz w:val="24"/>
          <w:szCs w:val="24"/>
        </w:rPr>
      </w:pPr>
    </w:p>
    <w:p w:rsidR="001F45D2" w:rsidRPr="00D433E3" w:rsidRDefault="001F45D2" w:rsidP="001F45D2">
      <w:pPr>
        <w:spacing w:line="360" w:lineRule="auto"/>
        <w:rPr>
          <w:rFonts w:ascii="Arial" w:hAnsi="Arial" w:cs="Arial"/>
          <w:sz w:val="24"/>
          <w:szCs w:val="24"/>
        </w:rPr>
      </w:pPr>
    </w:p>
    <w:p w:rsidR="001F45D2" w:rsidRPr="00D433E3" w:rsidRDefault="001F45D2" w:rsidP="001F45D2">
      <w:pPr>
        <w:spacing w:line="360" w:lineRule="auto"/>
        <w:rPr>
          <w:rFonts w:ascii="Arial" w:hAnsi="Arial" w:cs="Arial"/>
          <w:sz w:val="24"/>
          <w:szCs w:val="24"/>
        </w:rPr>
      </w:pPr>
    </w:p>
    <w:p w:rsidR="001F45D2" w:rsidRPr="00D433E3" w:rsidRDefault="001F45D2" w:rsidP="001F45D2">
      <w:pPr>
        <w:spacing w:line="360" w:lineRule="auto"/>
        <w:rPr>
          <w:rFonts w:ascii="Arial" w:hAnsi="Arial" w:cs="Arial"/>
          <w:sz w:val="24"/>
          <w:szCs w:val="24"/>
        </w:rPr>
      </w:pPr>
    </w:p>
    <w:p w:rsidR="00235C89" w:rsidRDefault="00235C89" w:rsidP="009A1213">
      <w:pPr>
        <w:spacing w:after="120"/>
        <w:jc w:val="center"/>
        <w:rPr>
          <w:rFonts w:ascii="Arial" w:hAnsi="Arial" w:cs="Arial"/>
          <w:b/>
          <w:color w:val="0070C0"/>
          <w:sz w:val="36"/>
          <w:szCs w:val="36"/>
        </w:rPr>
      </w:pPr>
    </w:p>
    <w:p w:rsidR="001F45D2" w:rsidRPr="00D433E3" w:rsidRDefault="001F45D2" w:rsidP="009A1213">
      <w:pPr>
        <w:spacing w:after="120"/>
        <w:jc w:val="center"/>
        <w:rPr>
          <w:rFonts w:ascii="Arial" w:hAnsi="Arial" w:cs="Arial"/>
          <w:b/>
          <w:color w:val="0070C0"/>
          <w:sz w:val="36"/>
          <w:szCs w:val="36"/>
        </w:rPr>
      </w:pPr>
      <w:r w:rsidRPr="00D433E3">
        <w:rPr>
          <w:rFonts w:ascii="Arial" w:hAnsi="Arial" w:cs="Arial"/>
          <w:b/>
          <w:color w:val="0070C0"/>
          <w:sz w:val="36"/>
          <w:szCs w:val="36"/>
        </w:rPr>
        <w:lastRenderedPageBreak/>
        <w:t>Les 12 Clés d’une réussite</w:t>
      </w:r>
    </w:p>
    <w:p w:rsidR="001F45D2" w:rsidRPr="00D433E3" w:rsidRDefault="001F45D2" w:rsidP="001F45D2">
      <w:pPr>
        <w:spacing w:after="0"/>
        <w:jc w:val="center"/>
        <w:rPr>
          <w:rFonts w:ascii="Arial" w:hAnsi="Arial" w:cs="Arial"/>
          <w:b/>
          <w:i/>
          <w:sz w:val="24"/>
          <w:szCs w:val="24"/>
        </w:rPr>
      </w:pPr>
      <w:proofErr w:type="spellStart"/>
      <w:r w:rsidRPr="00D433E3">
        <w:rPr>
          <w:rFonts w:ascii="Arial" w:hAnsi="Arial" w:cs="Arial"/>
          <w:b/>
          <w:i/>
          <w:sz w:val="24"/>
          <w:szCs w:val="24"/>
        </w:rPr>
        <w:t>Tiraillage</w:t>
      </w:r>
      <w:proofErr w:type="spellEnd"/>
      <w:r w:rsidRPr="00D433E3">
        <w:rPr>
          <w:rFonts w:ascii="Arial" w:hAnsi="Arial" w:cs="Arial"/>
          <w:b/>
          <w:i/>
          <w:sz w:val="24"/>
          <w:szCs w:val="24"/>
        </w:rPr>
        <w:t xml:space="preserve"> versus Bataille</w:t>
      </w:r>
    </w:p>
    <w:p w:rsidR="001F45D2" w:rsidRPr="00D433E3" w:rsidRDefault="001F45D2" w:rsidP="001F45D2">
      <w:pPr>
        <w:spacing w:after="0"/>
        <w:jc w:val="center"/>
        <w:rPr>
          <w:rFonts w:ascii="Arial" w:hAnsi="Arial" w:cs="Arial"/>
        </w:rPr>
      </w:pPr>
    </w:p>
    <w:p w:rsidR="001F45D2" w:rsidRPr="00D433E3" w:rsidRDefault="001F45D2" w:rsidP="001F45D2">
      <w:pPr>
        <w:spacing w:after="120"/>
        <w:ind w:left="1416"/>
        <w:jc w:val="both"/>
        <w:rPr>
          <w:rFonts w:ascii="Arial" w:hAnsi="Arial" w:cs="Arial"/>
          <w:sz w:val="24"/>
          <w:szCs w:val="24"/>
        </w:rPr>
      </w:pPr>
      <w:r w:rsidRPr="00D433E3">
        <w:rPr>
          <w:rFonts w:ascii="Arial" w:hAnsi="Arial" w:cs="Arial"/>
          <w:noProof/>
          <w:sz w:val="24"/>
          <w:szCs w:val="24"/>
          <w:lang w:eastAsia="fr-CA"/>
        </w:rPr>
        <w:drawing>
          <wp:anchor distT="0" distB="0" distL="114300" distR="114300" simplePos="0" relativeHeight="251659264" behindDoc="1" locked="0" layoutInCell="1" allowOverlap="1" wp14:anchorId="14909AA8" wp14:editId="0A89CA1E">
            <wp:simplePos x="0" y="0"/>
            <wp:positionH relativeFrom="column">
              <wp:posOffset>504825</wp:posOffset>
            </wp:positionH>
            <wp:positionV relativeFrom="paragraph">
              <wp:posOffset>61595</wp:posOffset>
            </wp:positionV>
            <wp:extent cx="304800" cy="304800"/>
            <wp:effectExtent l="0" t="0" r="0" b="0"/>
            <wp:wrapNone/>
            <wp:docPr id="4" name="Image 4" descr="http://www.studiomedia.ca/media/images/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udiomedia.ca/media/images/cl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D433E3">
        <w:rPr>
          <w:rFonts w:ascii="Arial" w:hAnsi="Arial" w:cs="Arial"/>
          <w:sz w:val="24"/>
          <w:szCs w:val="24"/>
        </w:rPr>
        <w:t>L’éducatrice est PRÉSENTE et se positionne stratégiquement dans l’aire de jeux ou le local.</w:t>
      </w:r>
    </w:p>
    <w:p w:rsidR="001F45D2" w:rsidRPr="00D433E3" w:rsidRDefault="001F45D2" w:rsidP="001F45D2">
      <w:pPr>
        <w:spacing w:after="120"/>
        <w:ind w:firstLine="708"/>
        <w:jc w:val="both"/>
        <w:rPr>
          <w:rFonts w:ascii="Arial" w:hAnsi="Arial" w:cs="Arial"/>
          <w:sz w:val="24"/>
          <w:szCs w:val="24"/>
        </w:rPr>
      </w:pPr>
      <w:r w:rsidRPr="00D433E3">
        <w:rPr>
          <w:rFonts w:ascii="Arial" w:hAnsi="Arial" w:cs="Arial"/>
          <w:noProof/>
          <w:sz w:val="24"/>
          <w:szCs w:val="24"/>
          <w:lang w:eastAsia="fr-CA"/>
        </w:rPr>
        <w:drawing>
          <wp:anchor distT="0" distB="0" distL="114300" distR="114300" simplePos="0" relativeHeight="251660288" behindDoc="1" locked="0" layoutInCell="1" allowOverlap="1" wp14:anchorId="631BA562" wp14:editId="36A47B31">
            <wp:simplePos x="0" y="0"/>
            <wp:positionH relativeFrom="column">
              <wp:posOffset>85725</wp:posOffset>
            </wp:positionH>
            <wp:positionV relativeFrom="paragraph">
              <wp:posOffset>7620</wp:posOffset>
            </wp:positionV>
            <wp:extent cx="304800" cy="304800"/>
            <wp:effectExtent l="0" t="0" r="0" b="0"/>
            <wp:wrapNone/>
            <wp:docPr id="6" name="Image 6" descr="http://www.studiomedia.ca/media/images/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udiomedia.ca/media/images/cl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D433E3">
        <w:rPr>
          <w:rFonts w:ascii="Arial" w:hAnsi="Arial" w:cs="Arial"/>
          <w:sz w:val="24"/>
          <w:szCs w:val="24"/>
        </w:rPr>
        <w:t>L’éducatrice est en interaction avec les enfants.</w:t>
      </w:r>
    </w:p>
    <w:p w:rsidR="001F45D2" w:rsidRPr="00D433E3" w:rsidRDefault="001F45D2" w:rsidP="001F45D2">
      <w:pPr>
        <w:spacing w:after="120"/>
        <w:ind w:left="1416"/>
        <w:jc w:val="both"/>
        <w:rPr>
          <w:rFonts w:ascii="Arial" w:hAnsi="Arial" w:cs="Arial"/>
          <w:sz w:val="24"/>
          <w:szCs w:val="24"/>
        </w:rPr>
      </w:pPr>
      <w:r w:rsidRPr="00D433E3">
        <w:rPr>
          <w:rFonts w:ascii="Arial" w:hAnsi="Arial" w:cs="Arial"/>
          <w:noProof/>
          <w:sz w:val="24"/>
          <w:szCs w:val="24"/>
          <w:lang w:eastAsia="fr-CA"/>
        </w:rPr>
        <w:drawing>
          <wp:anchor distT="0" distB="0" distL="114300" distR="114300" simplePos="0" relativeHeight="251661312" behindDoc="1" locked="0" layoutInCell="1" allowOverlap="1" wp14:anchorId="5F16D16E" wp14:editId="096D3F82">
            <wp:simplePos x="0" y="0"/>
            <wp:positionH relativeFrom="column">
              <wp:posOffset>504825</wp:posOffset>
            </wp:positionH>
            <wp:positionV relativeFrom="paragraph">
              <wp:posOffset>87630</wp:posOffset>
            </wp:positionV>
            <wp:extent cx="304800" cy="304800"/>
            <wp:effectExtent l="0" t="0" r="0" b="0"/>
            <wp:wrapNone/>
            <wp:docPr id="7" name="Image 7" descr="http://www.studiomedia.ca/media/images/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udiomedia.ca/media/images/cl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D433E3">
        <w:rPr>
          <w:rFonts w:ascii="Arial" w:hAnsi="Arial" w:cs="Arial"/>
          <w:sz w:val="24"/>
          <w:szCs w:val="24"/>
        </w:rPr>
        <w:t>L’éducatrice encadre, structure et supervise l’activité du début à la fin.</w:t>
      </w:r>
    </w:p>
    <w:p w:rsidR="001F45D2" w:rsidRPr="00D433E3" w:rsidRDefault="001F45D2" w:rsidP="001F45D2">
      <w:pPr>
        <w:spacing w:after="120"/>
        <w:ind w:left="708"/>
        <w:jc w:val="both"/>
        <w:rPr>
          <w:rFonts w:ascii="Arial" w:hAnsi="Arial" w:cs="Arial"/>
          <w:sz w:val="24"/>
          <w:szCs w:val="24"/>
        </w:rPr>
      </w:pPr>
      <w:r w:rsidRPr="00D433E3">
        <w:rPr>
          <w:rFonts w:ascii="Arial" w:hAnsi="Arial" w:cs="Arial"/>
          <w:noProof/>
          <w:sz w:val="24"/>
          <w:szCs w:val="24"/>
          <w:lang w:eastAsia="fr-CA"/>
        </w:rPr>
        <w:drawing>
          <wp:anchor distT="0" distB="0" distL="114300" distR="114300" simplePos="0" relativeHeight="251663360" behindDoc="1" locked="0" layoutInCell="1" allowOverlap="1" wp14:anchorId="3F2A09D6" wp14:editId="4AC825A4">
            <wp:simplePos x="0" y="0"/>
            <wp:positionH relativeFrom="column">
              <wp:posOffset>552450</wp:posOffset>
            </wp:positionH>
            <wp:positionV relativeFrom="paragraph">
              <wp:posOffset>604520</wp:posOffset>
            </wp:positionV>
            <wp:extent cx="304800" cy="304800"/>
            <wp:effectExtent l="0" t="0" r="0" b="0"/>
            <wp:wrapNone/>
            <wp:docPr id="8" name="Image 8" descr="http://www.studiomedia.ca/media/images/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udiomedia.ca/media/images/cl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D433E3">
        <w:rPr>
          <w:rFonts w:ascii="Arial" w:hAnsi="Arial" w:cs="Arial"/>
          <w:noProof/>
          <w:sz w:val="24"/>
          <w:szCs w:val="24"/>
          <w:lang w:eastAsia="fr-CA"/>
        </w:rPr>
        <w:drawing>
          <wp:anchor distT="0" distB="0" distL="114300" distR="114300" simplePos="0" relativeHeight="251662336" behindDoc="1" locked="0" layoutInCell="1" allowOverlap="1" wp14:anchorId="7B58E8AE" wp14:editId="1CE34ED4">
            <wp:simplePos x="0" y="0"/>
            <wp:positionH relativeFrom="column">
              <wp:posOffset>19050</wp:posOffset>
            </wp:positionH>
            <wp:positionV relativeFrom="paragraph">
              <wp:posOffset>52070</wp:posOffset>
            </wp:positionV>
            <wp:extent cx="304800" cy="304800"/>
            <wp:effectExtent l="0" t="0" r="0" b="0"/>
            <wp:wrapNone/>
            <wp:docPr id="9" name="Image 9" descr="http://www.studiomedia.ca/media/images/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udiomedia.ca/media/images/cl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D433E3">
        <w:rPr>
          <w:rFonts w:ascii="Arial" w:hAnsi="Arial" w:cs="Arial"/>
          <w:sz w:val="24"/>
          <w:szCs w:val="24"/>
        </w:rPr>
        <w:t>Les règles sont claires, courtes, cohérentes et constantes. Elles sont expliquées au départ et renommées au besoin.</w:t>
      </w:r>
    </w:p>
    <w:p w:rsidR="001F45D2" w:rsidRPr="00D433E3" w:rsidRDefault="001F45D2" w:rsidP="001F45D2">
      <w:pPr>
        <w:spacing w:after="120"/>
        <w:ind w:left="708" w:firstLine="708"/>
        <w:jc w:val="both"/>
        <w:rPr>
          <w:rFonts w:ascii="Arial" w:hAnsi="Arial" w:cs="Arial"/>
          <w:sz w:val="24"/>
          <w:szCs w:val="24"/>
        </w:rPr>
      </w:pPr>
      <w:r w:rsidRPr="00D433E3">
        <w:rPr>
          <w:rFonts w:ascii="Arial" w:hAnsi="Arial" w:cs="Arial"/>
          <w:noProof/>
          <w:sz w:val="24"/>
          <w:szCs w:val="24"/>
          <w:lang w:eastAsia="fr-CA"/>
        </w:rPr>
        <w:drawing>
          <wp:anchor distT="0" distB="0" distL="114300" distR="114300" simplePos="0" relativeHeight="251664384" behindDoc="1" locked="0" layoutInCell="1" allowOverlap="1" wp14:anchorId="5753D8FB" wp14:editId="46B7F757">
            <wp:simplePos x="0" y="0"/>
            <wp:positionH relativeFrom="column">
              <wp:posOffset>95250</wp:posOffset>
            </wp:positionH>
            <wp:positionV relativeFrom="paragraph">
              <wp:posOffset>325120</wp:posOffset>
            </wp:positionV>
            <wp:extent cx="304800" cy="304800"/>
            <wp:effectExtent l="0" t="0" r="0" b="0"/>
            <wp:wrapNone/>
            <wp:docPr id="10" name="Image 10" descr="http://www.studiomedia.ca/media/images/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udiomedia.ca/media/images/cl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D433E3">
        <w:rPr>
          <w:rFonts w:ascii="Arial" w:hAnsi="Arial" w:cs="Arial"/>
          <w:sz w:val="24"/>
          <w:szCs w:val="24"/>
        </w:rPr>
        <w:t>L’éducatrice utilise l’intervention positive, elle sert de guide.</w:t>
      </w:r>
    </w:p>
    <w:p w:rsidR="001F45D2" w:rsidRPr="00D433E3" w:rsidRDefault="001F45D2" w:rsidP="001F45D2">
      <w:pPr>
        <w:spacing w:after="120"/>
        <w:ind w:firstLine="708"/>
        <w:jc w:val="both"/>
        <w:rPr>
          <w:rFonts w:ascii="Arial" w:hAnsi="Arial" w:cs="Arial"/>
          <w:sz w:val="24"/>
          <w:szCs w:val="24"/>
        </w:rPr>
      </w:pPr>
      <w:r w:rsidRPr="00D433E3">
        <w:rPr>
          <w:rFonts w:ascii="Arial" w:hAnsi="Arial" w:cs="Arial"/>
          <w:sz w:val="24"/>
          <w:szCs w:val="24"/>
        </w:rPr>
        <w:t>Les limites sont bien établies au départ et appliquées avec constance.</w:t>
      </w:r>
    </w:p>
    <w:p w:rsidR="001F45D2" w:rsidRPr="00D433E3" w:rsidRDefault="001F45D2" w:rsidP="001F45D2">
      <w:pPr>
        <w:spacing w:after="120"/>
        <w:ind w:left="1416"/>
        <w:jc w:val="both"/>
        <w:rPr>
          <w:rFonts w:ascii="Arial" w:hAnsi="Arial" w:cs="Arial"/>
          <w:sz w:val="24"/>
          <w:szCs w:val="24"/>
        </w:rPr>
      </w:pPr>
      <w:r w:rsidRPr="00D433E3">
        <w:rPr>
          <w:rFonts w:ascii="Arial" w:hAnsi="Arial" w:cs="Arial"/>
          <w:noProof/>
          <w:sz w:val="24"/>
          <w:szCs w:val="24"/>
          <w:lang w:eastAsia="fr-CA"/>
        </w:rPr>
        <w:drawing>
          <wp:anchor distT="0" distB="0" distL="114300" distR="114300" simplePos="0" relativeHeight="251665408" behindDoc="1" locked="0" layoutInCell="1" allowOverlap="1" wp14:anchorId="1A989C80" wp14:editId="6BB89072">
            <wp:simplePos x="0" y="0"/>
            <wp:positionH relativeFrom="column">
              <wp:posOffset>504825</wp:posOffset>
            </wp:positionH>
            <wp:positionV relativeFrom="paragraph">
              <wp:posOffset>52070</wp:posOffset>
            </wp:positionV>
            <wp:extent cx="304800" cy="304800"/>
            <wp:effectExtent l="0" t="0" r="0" b="0"/>
            <wp:wrapNone/>
            <wp:docPr id="11" name="Image 11" descr="http://www.studiomedia.ca/media/images/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udiomedia.ca/media/images/cl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D433E3">
        <w:rPr>
          <w:rFonts w:ascii="Arial" w:hAnsi="Arial" w:cs="Arial"/>
          <w:sz w:val="24"/>
          <w:szCs w:val="24"/>
        </w:rPr>
        <w:t>L’éducatrice accompagne l’enfant dans ses apprentissages. L’enfant est sa priorité.</w:t>
      </w:r>
    </w:p>
    <w:p w:rsidR="001F45D2" w:rsidRPr="00D433E3" w:rsidRDefault="001F45D2" w:rsidP="001F45D2">
      <w:pPr>
        <w:spacing w:after="120"/>
        <w:ind w:left="708"/>
        <w:jc w:val="both"/>
        <w:rPr>
          <w:rFonts w:ascii="Arial" w:hAnsi="Arial" w:cs="Arial"/>
          <w:sz w:val="24"/>
          <w:szCs w:val="24"/>
        </w:rPr>
      </w:pPr>
      <w:r w:rsidRPr="00D433E3">
        <w:rPr>
          <w:rFonts w:ascii="Arial" w:hAnsi="Arial" w:cs="Arial"/>
          <w:noProof/>
          <w:sz w:val="24"/>
          <w:szCs w:val="24"/>
          <w:lang w:eastAsia="fr-CA"/>
        </w:rPr>
        <w:drawing>
          <wp:anchor distT="0" distB="0" distL="114300" distR="114300" simplePos="0" relativeHeight="251666432" behindDoc="1" locked="0" layoutInCell="1" allowOverlap="1" wp14:anchorId="228A5D3A" wp14:editId="31273EA2">
            <wp:simplePos x="0" y="0"/>
            <wp:positionH relativeFrom="column">
              <wp:posOffset>95250</wp:posOffset>
            </wp:positionH>
            <wp:positionV relativeFrom="paragraph">
              <wp:posOffset>20320</wp:posOffset>
            </wp:positionV>
            <wp:extent cx="304800" cy="304800"/>
            <wp:effectExtent l="0" t="0" r="0" b="0"/>
            <wp:wrapNone/>
            <wp:docPr id="12" name="Image 12" descr="http://www.studiomedia.ca/media/images/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udiomedia.ca/media/images/cl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D433E3">
        <w:rPr>
          <w:rFonts w:ascii="Arial" w:hAnsi="Arial" w:cs="Arial"/>
          <w:sz w:val="24"/>
          <w:szCs w:val="24"/>
        </w:rPr>
        <w:t>Les éducatrices travaillent en équipe pour assurer la sécurité de tous. (Autant dans le local sur la cours que dans tous les locaux).</w:t>
      </w:r>
    </w:p>
    <w:p w:rsidR="001F45D2" w:rsidRPr="00D433E3" w:rsidRDefault="001F45D2" w:rsidP="001F45D2">
      <w:pPr>
        <w:spacing w:after="120"/>
        <w:ind w:left="708" w:firstLine="708"/>
        <w:jc w:val="both"/>
        <w:rPr>
          <w:rFonts w:ascii="Arial" w:hAnsi="Arial" w:cs="Arial"/>
          <w:sz w:val="24"/>
          <w:szCs w:val="24"/>
        </w:rPr>
      </w:pPr>
      <w:r w:rsidRPr="00D433E3">
        <w:rPr>
          <w:rFonts w:ascii="Arial" w:hAnsi="Arial" w:cs="Arial"/>
          <w:noProof/>
          <w:sz w:val="24"/>
          <w:szCs w:val="24"/>
          <w:lang w:eastAsia="fr-CA"/>
        </w:rPr>
        <w:drawing>
          <wp:anchor distT="0" distB="0" distL="114300" distR="114300" simplePos="0" relativeHeight="251667456" behindDoc="1" locked="0" layoutInCell="1" allowOverlap="1" wp14:anchorId="499A880B" wp14:editId="4861FADE">
            <wp:simplePos x="0" y="0"/>
            <wp:positionH relativeFrom="column">
              <wp:posOffset>552450</wp:posOffset>
            </wp:positionH>
            <wp:positionV relativeFrom="paragraph">
              <wp:posOffset>-4445</wp:posOffset>
            </wp:positionV>
            <wp:extent cx="304800" cy="304800"/>
            <wp:effectExtent l="0" t="0" r="0" b="0"/>
            <wp:wrapNone/>
            <wp:docPr id="13" name="Image 13" descr="http://www.studiomedia.ca/media/images/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udiomedia.ca/media/images/cl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D433E3">
        <w:rPr>
          <w:rFonts w:ascii="Arial" w:hAnsi="Arial" w:cs="Arial"/>
          <w:sz w:val="24"/>
          <w:szCs w:val="24"/>
        </w:rPr>
        <w:t>Les tâches sont partagées et équilibrées entre éducatrices.</w:t>
      </w:r>
    </w:p>
    <w:p w:rsidR="001F45D2" w:rsidRPr="00D433E3" w:rsidRDefault="001F45D2" w:rsidP="001F45D2">
      <w:pPr>
        <w:spacing w:after="120"/>
        <w:ind w:left="708"/>
        <w:jc w:val="both"/>
        <w:rPr>
          <w:rFonts w:ascii="Arial" w:hAnsi="Arial" w:cs="Arial"/>
          <w:sz w:val="24"/>
          <w:szCs w:val="24"/>
        </w:rPr>
      </w:pPr>
      <w:r w:rsidRPr="00D433E3">
        <w:rPr>
          <w:rFonts w:ascii="Arial" w:hAnsi="Arial" w:cs="Arial"/>
          <w:noProof/>
          <w:sz w:val="24"/>
          <w:szCs w:val="24"/>
          <w:lang w:eastAsia="fr-CA"/>
        </w:rPr>
        <w:drawing>
          <wp:anchor distT="0" distB="0" distL="114300" distR="114300" simplePos="0" relativeHeight="251668480" behindDoc="1" locked="0" layoutInCell="1" allowOverlap="1" wp14:anchorId="71E1ED90" wp14:editId="0363A221">
            <wp:simplePos x="0" y="0"/>
            <wp:positionH relativeFrom="column">
              <wp:posOffset>19050</wp:posOffset>
            </wp:positionH>
            <wp:positionV relativeFrom="paragraph">
              <wp:posOffset>56515</wp:posOffset>
            </wp:positionV>
            <wp:extent cx="304800" cy="304800"/>
            <wp:effectExtent l="0" t="0" r="0" b="0"/>
            <wp:wrapNone/>
            <wp:docPr id="14" name="Image 14" descr="http://www.studiomedia.ca/media/images/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udiomedia.ca/media/images/cl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D433E3">
        <w:rPr>
          <w:rFonts w:ascii="Arial" w:hAnsi="Arial" w:cs="Arial"/>
          <w:sz w:val="24"/>
          <w:szCs w:val="24"/>
        </w:rPr>
        <w:t xml:space="preserve">L’éducatrice intervient immédiatement (arrêt d’agir) si danger ou risque de danger imminent. </w:t>
      </w:r>
    </w:p>
    <w:p w:rsidR="001F45D2" w:rsidRPr="00D433E3" w:rsidRDefault="001F45D2" w:rsidP="001F45D2">
      <w:pPr>
        <w:spacing w:after="120"/>
        <w:ind w:left="1416"/>
        <w:jc w:val="both"/>
        <w:rPr>
          <w:rFonts w:ascii="Arial" w:hAnsi="Arial" w:cs="Arial"/>
          <w:sz w:val="24"/>
          <w:szCs w:val="24"/>
        </w:rPr>
      </w:pPr>
      <w:r w:rsidRPr="00D433E3">
        <w:rPr>
          <w:rFonts w:ascii="Arial" w:hAnsi="Arial" w:cs="Arial"/>
          <w:noProof/>
          <w:sz w:val="24"/>
          <w:szCs w:val="24"/>
          <w:lang w:eastAsia="fr-CA"/>
        </w:rPr>
        <w:drawing>
          <wp:anchor distT="0" distB="0" distL="114300" distR="114300" simplePos="0" relativeHeight="251670528" behindDoc="1" locked="0" layoutInCell="1" allowOverlap="1" wp14:anchorId="204F865C" wp14:editId="25E23E02">
            <wp:simplePos x="0" y="0"/>
            <wp:positionH relativeFrom="column">
              <wp:posOffset>19050</wp:posOffset>
            </wp:positionH>
            <wp:positionV relativeFrom="paragraph">
              <wp:posOffset>570865</wp:posOffset>
            </wp:positionV>
            <wp:extent cx="304800" cy="304800"/>
            <wp:effectExtent l="0" t="0" r="0" b="0"/>
            <wp:wrapNone/>
            <wp:docPr id="15" name="Image 15" descr="http://www.studiomedia.ca/media/images/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udiomedia.ca/media/images/cl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D433E3">
        <w:rPr>
          <w:rFonts w:ascii="Arial" w:hAnsi="Arial" w:cs="Arial"/>
          <w:noProof/>
          <w:sz w:val="24"/>
          <w:szCs w:val="24"/>
          <w:lang w:eastAsia="fr-CA"/>
        </w:rPr>
        <w:drawing>
          <wp:anchor distT="0" distB="0" distL="114300" distR="114300" simplePos="0" relativeHeight="251669504" behindDoc="1" locked="0" layoutInCell="1" allowOverlap="1" wp14:anchorId="73718A3F" wp14:editId="65D18394">
            <wp:simplePos x="0" y="0"/>
            <wp:positionH relativeFrom="column">
              <wp:posOffset>504825</wp:posOffset>
            </wp:positionH>
            <wp:positionV relativeFrom="paragraph">
              <wp:posOffset>46990</wp:posOffset>
            </wp:positionV>
            <wp:extent cx="304800" cy="304800"/>
            <wp:effectExtent l="0" t="0" r="0" b="0"/>
            <wp:wrapNone/>
            <wp:docPr id="16" name="Image 16" descr="http://www.studiomedia.ca/media/images/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udiomedia.ca/media/images/cl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D433E3">
        <w:rPr>
          <w:rFonts w:ascii="Arial" w:hAnsi="Arial" w:cs="Arial"/>
          <w:sz w:val="24"/>
          <w:szCs w:val="24"/>
        </w:rPr>
        <w:t>L’éducatrice sait reconnaître les besoins des enfants et leur offrir des activités pour y répondre.</w:t>
      </w:r>
    </w:p>
    <w:p w:rsidR="001F45D2" w:rsidRPr="00D433E3" w:rsidRDefault="001F45D2" w:rsidP="001F45D2">
      <w:pPr>
        <w:spacing w:after="0"/>
        <w:ind w:left="1416"/>
        <w:jc w:val="both"/>
        <w:rPr>
          <w:rFonts w:ascii="Arial" w:hAnsi="Arial" w:cs="Arial"/>
          <w:sz w:val="24"/>
          <w:szCs w:val="24"/>
        </w:rPr>
      </w:pPr>
    </w:p>
    <w:p w:rsidR="001F45D2" w:rsidRPr="00D433E3" w:rsidRDefault="001F45D2" w:rsidP="001F45D2">
      <w:pPr>
        <w:ind w:firstLine="708"/>
        <w:jc w:val="both"/>
        <w:rPr>
          <w:rFonts w:ascii="Arial" w:hAnsi="Arial" w:cs="Arial"/>
          <w:sz w:val="24"/>
          <w:szCs w:val="24"/>
        </w:rPr>
      </w:pPr>
      <w:r w:rsidRPr="00D433E3">
        <w:rPr>
          <w:rFonts w:ascii="Arial" w:hAnsi="Arial" w:cs="Arial"/>
          <w:sz w:val="24"/>
          <w:szCs w:val="24"/>
        </w:rPr>
        <w:t xml:space="preserve">L’éducatrice est une personne ressource pour les enfants. </w:t>
      </w:r>
    </w:p>
    <w:p w:rsidR="007D494D" w:rsidRDefault="007D494D" w:rsidP="001F45D2">
      <w:pPr>
        <w:rPr>
          <w:rFonts w:ascii="Arial" w:hAnsi="Arial" w:cs="Arial"/>
          <w:color w:val="0070C0"/>
          <w:sz w:val="24"/>
          <w:szCs w:val="24"/>
        </w:rPr>
      </w:pPr>
    </w:p>
    <w:p w:rsidR="001F45D2" w:rsidRPr="00D433E3" w:rsidRDefault="001F45D2" w:rsidP="001F45D2">
      <w:pPr>
        <w:rPr>
          <w:rFonts w:ascii="Arial" w:hAnsi="Arial" w:cs="Arial"/>
          <w:color w:val="0070C0"/>
          <w:sz w:val="24"/>
          <w:szCs w:val="24"/>
        </w:rPr>
      </w:pPr>
      <w:r w:rsidRPr="00D433E3">
        <w:rPr>
          <w:rFonts w:ascii="Arial" w:hAnsi="Arial" w:cs="Arial"/>
          <w:color w:val="0070C0"/>
          <w:sz w:val="24"/>
          <w:szCs w:val="24"/>
        </w:rPr>
        <w:t>Bon succès !</w:t>
      </w:r>
    </w:p>
    <w:p w:rsidR="001F45D2" w:rsidRPr="00D433E3" w:rsidRDefault="001F45D2" w:rsidP="001F45D2">
      <w:pPr>
        <w:spacing w:after="0"/>
        <w:rPr>
          <w:rFonts w:ascii="Arial" w:hAnsi="Arial" w:cs="Arial"/>
          <w:sz w:val="24"/>
          <w:szCs w:val="24"/>
        </w:rPr>
      </w:pPr>
      <w:r w:rsidRPr="00D433E3">
        <w:rPr>
          <w:rFonts w:ascii="Arial" w:hAnsi="Arial" w:cs="Arial"/>
          <w:sz w:val="24"/>
          <w:szCs w:val="24"/>
        </w:rPr>
        <w:t xml:space="preserve">Janvier 2015 – Références : </w:t>
      </w:r>
    </w:p>
    <w:p w:rsidR="001F45D2" w:rsidRPr="00D433E3" w:rsidRDefault="001F45D2" w:rsidP="001F45D2">
      <w:pPr>
        <w:spacing w:after="120"/>
        <w:rPr>
          <w:rFonts w:ascii="Arial" w:hAnsi="Arial" w:cs="Arial"/>
          <w:sz w:val="24"/>
          <w:szCs w:val="24"/>
        </w:rPr>
      </w:pPr>
      <w:r w:rsidRPr="00D433E3">
        <w:rPr>
          <w:rFonts w:ascii="Arial" w:hAnsi="Arial" w:cs="Arial"/>
          <w:sz w:val="24"/>
          <w:szCs w:val="24"/>
          <w:u w:val="single"/>
        </w:rPr>
        <w:t>Portée par la Qualité</w:t>
      </w:r>
      <w:r w:rsidRPr="00D433E3">
        <w:rPr>
          <w:rFonts w:ascii="Arial" w:hAnsi="Arial" w:cs="Arial"/>
          <w:sz w:val="24"/>
          <w:szCs w:val="24"/>
        </w:rPr>
        <w:t xml:space="preserve"> – Sous-Échelles # 29 « Interactions – Surveillance des activités de motricité global » </w:t>
      </w:r>
    </w:p>
    <w:p w:rsidR="001F45D2" w:rsidRPr="00D433E3" w:rsidRDefault="001F45D2" w:rsidP="001F45D2">
      <w:pPr>
        <w:rPr>
          <w:rFonts w:ascii="Arial" w:hAnsi="Arial" w:cs="Arial"/>
          <w:sz w:val="24"/>
          <w:szCs w:val="24"/>
        </w:rPr>
      </w:pPr>
      <w:r w:rsidRPr="00D433E3">
        <w:rPr>
          <w:rFonts w:ascii="Arial" w:hAnsi="Arial" w:cs="Arial"/>
          <w:sz w:val="24"/>
          <w:szCs w:val="24"/>
          <w:u w:val="single"/>
        </w:rPr>
        <w:t>Programme éducatif</w:t>
      </w:r>
      <w:r w:rsidRPr="00D433E3">
        <w:rPr>
          <w:rFonts w:ascii="Arial" w:hAnsi="Arial" w:cs="Arial"/>
          <w:sz w:val="24"/>
          <w:szCs w:val="24"/>
        </w:rPr>
        <w:t> – Le développement de l’enfant p. 25 « La dimension physique et motrice »</w:t>
      </w:r>
    </w:p>
    <w:p w:rsidR="001F45D2" w:rsidRPr="00D433E3" w:rsidRDefault="001F45D2" w:rsidP="001F45D2">
      <w:pPr>
        <w:rPr>
          <w:rFonts w:ascii="Arial" w:hAnsi="Arial" w:cs="Arial"/>
          <w:sz w:val="24"/>
          <w:szCs w:val="24"/>
        </w:rPr>
      </w:pPr>
      <w:r w:rsidRPr="00D433E3">
        <w:rPr>
          <w:rFonts w:ascii="Arial" w:hAnsi="Arial" w:cs="Arial"/>
          <w:sz w:val="24"/>
          <w:szCs w:val="24"/>
          <w:u w:val="single"/>
        </w:rPr>
        <w:t>Naitreetgrandir.com</w:t>
      </w:r>
      <w:r w:rsidRPr="00D433E3">
        <w:rPr>
          <w:rFonts w:ascii="Arial" w:hAnsi="Arial" w:cs="Arial"/>
          <w:sz w:val="24"/>
          <w:szCs w:val="24"/>
        </w:rPr>
        <w:t xml:space="preserve"> – Les jeux de batailles</w:t>
      </w:r>
      <w:r w:rsidRPr="00D433E3">
        <w:rPr>
          <w:rFonts w:ascii="Arial" w:hAnsi="Arial" w:cs="Arial"/>
          <w:sz w:val="24"/>
          <w:szCs w:val="24"/>
        </w:rPr>
        <w:tab/>
      </w:r>
      <w:r w:rsidRPr="00D433E3">
        <w:rPr>
          <w:rFonts w:ascii="Arial" w:hAnsi="Arial" w:cs="Arial"/>
          <w:sz w:val="24"/>
          <w:szCs w:val="24"/>
        </w:rPr>
        <w:tab/>
      </w:r>
      <w:r w:rsidRPr="00D433E3">
        <w:rPr>
          <w:rFonts w:ascii="Arial" w:hAnsi="Arial" w:cs="Arial"/>
          <w:sz w:val="24"/>
          <w:szCs w:val="24"/>
        </w:rPr>
        <w:tab/>
      </w:r>
    </w:p>
    <w:p w:rsidR="007D494D" w:rsidRDefault="007D494D" w:rsidP="001F45D2">
      <w:pPr>
        <w:jc w:val="center"/>
        <w:rPr>
          <w:rFonts w:ascii="Arial" w:hAnsi="Arial" w:cs="Arial"/>
          <w:b/>
          <w:sz w:val="24"/>
          <w:szCs w:val="24"/>
        </w:rPr>
      </w:pPr>
    </w:p>
    <w:p w:rsidR="001F45D2" w:rsidRPr="00D433E3" w:rsidRDefault="001F45D2" w:rsidP="001F45D2">
      <w:pPr>
        <w:jc w:val="center"/>
        <w:rPr>
          <w:rFonts w:ascii="Arial" w:hAnsi="Arial" w:cs="Arial"/>
          <w:b/>
          <w:sz w:val="24"/>
          <w:szCs w:val="24"/>
        </w:rPr>
      </w:pPr>
      <w:r w:rsidRPr="00D433E3">
        <w:rPr>
          <w:rFonts w:ascii="Arial" w:hAnsi="Arial" w:cs="Arial"/>
          <w:b/>
          <w:sz w:val="24"/>
          <w:szCs w:val="24"/>
        </w:rPr>
        <w:lastRenderedPageBreak/>
        <w:t>Déclaration d’engagement</w:t>
      </w:r>
    </w:p>
    <w:p w:rsidR="001F45D2" w:rsidRPr="00D433E3" w:rsidRDefault="001F45D2" w:rsidP="001F45D2">
      <w:pPr>
        <w:jc w:val="center"/>
        <w:rPr>
          <w:rFonts w:ascii="Arial" w:hAnsi="Arial" w:cs="Arial"/>
          <w:b/>
          <w:sz w:val="24"/>
          <w:szCs w:val="24"/>
        </w:rPr>
      </w:pPr>
    </w:p>
    <w:p w:rsidR="001F45D2" w:rsidRPr="00D433E3" w:rsidRDefault="001F45D2" w:rsidP="001F45D2">
      <w:pPr>
        <w:spacing w:before="120" w:after="120"/>
        <w:jc w:val="both"/>
        <w:rPr>
          <w:rFonts w:ascii="Arial" w:hAnsi="Arial" w:cs="Arial"/>
          <w:sz w:val="24"/>
          <w:szCs w:val="24"/>
        </w:rPr>
      </w:pPr>
      <w:r w:rsidRPr="00D433E3">
        <w:rPr>
          <w:rFonts w:ascii="Arial" w:hAnsi="Arial" w:cs="Arial"/>
          <w:sz w:val="24"/>
          <w:szCs w:val="24"/>
        </w:rPr>
        <w:t>Après avoir pris connaissance de la politique des jeux extérieurs, des jeux actifs et des jeux de b</w:t>
      </w:r>
      <w:r w:rsidR="007D494D">
        <w:rPr>
          <w:rFonts w:ascii="Arial" w:hAnsi="Arial" w:cs="Arial"/>
          <w:sz w:val="24"/>
          <w:szCs w:val="24"/>
        </w:rPr>
        <w:t>atailles du CPE La Magie du Rêve</w:t>
      </w:r>
      <w:r w:rsidRPr="00D433E3">
        <w:rPr>
          <w:rFonts w:ascii="Arial" w:hAnsi="Arial" w:cs="Arial"/>
          <w:sz w:val="24"/>
          <w:szCs w:val="24"/>
        </w:rPr>
        <w:t xml:space="preserve"> et en avoir bien compris son contenu.</w:t>
      </w:r>
    </w:p>
    <w:p w:rsidR="001F45D2" w:rsidRPr="00D433E3" w:rsidRDefault="001F45D2" w:rsidP="001F45D2">
      <w:pPr>
        <w:spacing w:after="0"/>
        <w:rPr>
          <w:rFonts w:ascii="Arial" w:hAnsi="Arial" w:cs="Arial"/>
          <w:sz w:val="24"/>
          <w:szCs w:val="24"/>
        </w:rPr>
      </w:pPr>
    </w:p>
    <w:p w:rsidR="001F45D2" w:rsidRPr="00D433E3" w:rsidRDefault="001F45D2" w:rsidP="001F45D2">
      <w:pPr>
        <w:spacing w:after="0"/>
        <w:rPr>
          <w:rFonts w:ascii="Arial" w:hAnsi="Arial" w:cs="Arial"/>
          <w:sz w:val="24"/>
          <w:szCs w:val="24"/>
        </w:rPr>
      </w:pPr>
    </w:p>
    <w:p w:rsidR="001F45D2" w:rsidRPr="00D433E3" w:rsidRDefault="001F45D2" w:rsidP="001F45D2">
      <w:pPr>
        <w:spacing w:after="0"/>
        <w:rPr>
          <w:rFonts w:ascii="Arial" w:hAnsi="Arial" w:cs="Arial"/>
          <w:sz w:val="24"/>
          <w:szCs w:val="24"/>
        </w:rPr>
      </w:pPr>
    </w:p>
    <w:p w:rsidR="001F45D2" w:rsidRPr="00D433E3" w:rsidRDefault="001F45D2" w:rsidP="001F45D2">
      <w:pPr>
        <w:rPr>
          <w:rFonts w:ascii="Arial" w:hAnsi="Arial" w:cs="Arial"/>
          <w:sz w:val="24"/>
          <w:szCs w:val="24"/>
        </w:rPr>
      </w:pPr>
      <w:r w:rsidRPr="00D433E3">
        <w:rPr>
          <w:rFonts w:ascii="Arial" w:hAnsi="Arial" w:cs="Arial"/>
          <w:sz w:val="24"/>
          <w:szCs w:val="24"/>
        </w:rPr>
        <w:t xml:space="preserve">Je soussigné(e) __________________________employé(e) du CPE  m’engage à la respecter.  </w:t>
      </w:r>
    </w:p>
    <w:p w:rsidR="001F45D2" w:rsidRPr="00D433E3" w:rsidRDefault="001F45D2" w:rsidP="001F45D2">
      <w:pPr>
        <w:spacing w:before="120" w:after="120"/>
        <w:outlineLvl w:val="0"/>
        <w:rPr>
          <w:rFonts w:ascii="Arial" w:hAnsi="Arial" w:cs="Arial"/>
        </w:rPr>
      </w:pPr>
    </w:p>
    <w:p w:rsidR="001F45D2" w:rsidRPr="00D433E3" w:rsidRDefault="001F45D2" w:rsidP="001F45D2">
      <w:pPr>
        <w:spacing w:before="120" w:after="120"/>
        <w:outlineLvl w:val="0"/>
        <w:rPr>
          <w:rFonts w:ascii="Arial" w:hAnsi="Arial" w:cs="Arial"/>
        </w:rPr>
      </w:pPr>
    </w:p>
    <w:p w:rsidR="001F45D2" w:rsidRPr="00D433E3" w:rsidRDefault="001F45D2" w:rsidP="001F45D2">
      <w:pPr>
        <w:spacing w:before="120" w:after="120"/>
        <w:outlineLvl w:val="0"/>
        <w:rPr>
          <w:rFonts w:ascii="Arial" w:hAnsi="Arial" w:cs="Arial"/>
        </w:rPr>
      </w:pPr>
    </w:p>
    <w:p w:rsidR="001F45D2" w:rsidRPr="00D433E3" w:rsidRDefault="001F45D2" w:rsidP="001F45D2">
      <w:pPr>
        <w:spacing w:before="120" w:after="120"/>
        <w:outlineLvl w:val="0"/>
        <w:rPr>
          <w:rFonts w:ascii="Arial" w:hAnsi="Arial" w:cs="Arial"/>
          <w:sz w:val="24"/>
          <w:szCs w:val="24"/>
        </w:rPr>
      </w:pPr>
      <w:r w:rsidRPr="00D433E3">
        <w:rPr>
          <w:rFonts w:ascii="Arial" w:hAnsi="Arial" w:cs="Arial"/>
          <w:sz w:val="24"/>
          <w:szCs w:val="24"/>
        </w:rPr>
        <w:t xml:space="preserve">En foi de qui, j’ai signé à  ___________________________. </w:t>
      </w:r>
    </w:p>
    <w:p w:rsidR="001F45D2" w:rsidRPr="00D433E3" w:rsidRDefault="001F45D2" w:rsidP="001F45D2">
      <w:pPr>
        <w:spacing w:before="120" w:after="120"/>
        <w:outlineLvl w:val="0"/>
        <w:rPr>
          <w:rFonts w:ascii="Arial" w:hAnsi="Arial" w:cs="Arial"/>
          <w:sz w:val="24"/>
          <w:szCs w:val="24"/>
        </w:rPr>
      </w:pPr>
    </w:p>
    <w:p w:rsidR="001F45D2" w:rsidRPr="00D433E3" w:rsidRDefault="001F45D2" w:rsidP="001F45D2">
      <w:pPr>
        <w:spacing w:before="120" w:after="120"/>
        <w:outlineLvl w:val="0"/>
        <w:rPr>
          <w:rFonts w:ascii="Arial" w:hAnsi="Arial" w:cs="Arial"/>
          <w:sz w:val="24"/>
          <w:szCs w:val="24"/>
        </w:rPr>
      </w:pPr>
    </w:p>
    <w:p w:rsidR="001F45D2" w:rsidRPr="00D433E3" w:rsidRDefault="001F45D2" w:rsidP="001F45D2">
      <w:pPr>
        <w:spacing w:before="120" w:after="120"/>
        <w:outlineLvl w:val="0"/>
        <w:rPr>
          <w:rFonts w:ascii="Arial" w:hAnsi="Arial" w:cs="Arial"/>
          <w:sz w:val="24"/>
          <w:szCs w:val="24"/>
        </w:rPr>
      </w:pPr>
      <w:r w:rsidRPr="00D433E3">
        <w:rPr>
          <w:rFonts w:ascii="Arial" w:hAnsi="Arial" w:cs="Arial"/>
          <w:sz w:val="24"/>
          <w:szCs w:val="24"/>
        </w:rPr>
        <w:t>Ce _________jour de _______________ 20______</w:t>
      </w:r>
    </w:p>
    <w:p w:rsidR="001F45D2" w:rsidRPr="00D433E3" w:rsidRDefault="001F45D2" w:rsidP="001F45D2">
      <w:pPr>
        <w:spacing w:before="120" w:after="120"/>
        <w:jc w:val="both"/>
        <w:outlineLvl w:val="0"/>
        <w:rPr>
          <w:rFonts w:ascii="Arial" w:hAnsi="Arial" w:cs="Arial"/>
          <w:sz w:val="24"/>
          <w:szCs w:val="24"/>
        </w:rPr>
      </w:pPr>
    </w:p>
    <w:p w:rsidR="001F45D2" w:rsidRPr="00D433E3" w:rsidRDefault="001F45D2" w:rsidP="001F45D2">
      <w:pPr>
        <w:spacing w:before="120" w:after="120"/>
        <w:jc w:val="both"/>
        <w:outlineLvl w:val="0"/>
        <w:rPr>
          <w:rFonts w:ascii="Arial" w:hAnsi="Arial" w:cs="Arial"/>
          <w:sz w:val="24"/>
          <w:szCs w:val="24"/>
        </w:rPr>
      </w:pPr>
    </w:p>
    <w:p w:rsidR="001F45D2" w:rsidRPr="00D433E3" w:rsidRDefault="001F45D2" w:rsidP="001F45D2">
      <w:pPr>
        <w:spacing w:before="120" w:after="120"/>
        <w:jc w:val="both"/>
        <w:outlineLvl w:val="0"/>
        <w:rPr>
          <w:rFonts w:ascii="Arial" w:hAnsi="Arial" w:cs="Arial"/>
          <w:sz w:val="24"/>
          <w:szCs w:val="24"/>
        </w:rPr>
      </w:pPr>
    </w:p>
    <w:p w:rsidR="001F45D2" w:rsidRPr="00D433E3" w:rsidRDefault="001F45D2" w:rsidP="001F45D2">
      <w:pPr>
        <w:spacing w:before="120" w:after="120"/>
        <w:jc w:val="both"/>
        <w:outlineLvl w:val="0"/>
        <w:rPr>
          <w:rFonts w:ascii="Arial" w:hAnsi="Arial" w:cs="Arial"/>
          <w:sz w:val="24"/>
          <w:szCs w:val="24"/>
        </w:rPr>
      </w:pPr>
    </w:p>
    <w:p w:rsidR="001F45D2" w:rsidRPr="00D433E3" w:rsidRDefault="001F45D2" w:rsidP="001F45D2">
      <w:pPr>
        <w:spacing w:before="120" w:after="120"/>
        <w:jc w:val="both"/>
        <w:outlineLvl w:val="0"/>
        <w:rPr>
          <w:rFonts w:ascii="Arial" w:hAnsi="Arial" w:cs="Arial"/>
          <w:sz w:val="24"/>
          <w:szCs w:val="24"/>
        </w:rPr>
      </w:pPr>
      <w:r w:rsidRPr="00D433E3">
        <w:rPr>
          <w:rFonts w:ascii="Arial" w:hAnsi="Arial" w:cs="Arial"/>
          <w:sz w:val="24"/>
          <w:szCs w:val="24"/>
        </w:rPr>
        <w:t xml:space="preserve">______________________________            </w:t>
      </w:r>
    </w:p>
    <w:p w:rsidR="001F45D2" w:rsidRPr="00D433E3" w:rsidRDefault="001F45D2" w:rsidP="001F45D2">
      <w:pPr>
        <w:spacing w:before="120" w:after="120"/>
        <w:rPr>
          <w:rFonts w:ascii="Arial" w:hAnsi="Arial" w:cs="Arial"/>
          <w:sz w:val="24"/>
          <w:szCs w:val="24"/>
        </w:rPr>
      </w:pPr>
      <w:r w:rsidRPr="00D433E3">
        <w:rPr>
          <w:rFonts w:ascii="Arial" w:hAnsi="Arial" w:cs="Arial"/>
          <w:sz w:val="24"/>
          <w:szCs w:val="24"/>
        </w:rPr>
        <w:t xml:space="preserve">                                 (</w:t>
      </w:r>
      <w:proofErr w:type="gramStart"/>
      <w:r w:rsidRPr="00D433E3">
        <w:rPr>
          <w:rFonts w:ascii="Arial" w:hAnsi="Arial" w:cs="Arial"/>
          <w:sz w:val="24"/>
          <w:szCs w:val="24"/>
        </w:rPr>
        <w:t>signature</w:t>
      </w:r>
      <w:proofErr w:type="gramEnd"/>
      <w:r w:rsidRPr="00D433E3">
        <w:rPr>
          <w:rFonts w:ascii="Arial" w:hAnsi="Arial" w:cs="Arial"/>
          <w:sz w:val="24"/>
          <w:szCs w:val="24"/>
        </w:rPr>
        <w:t>)</w:t>
      </w:r>
    </w:p>
    <w:p w:rsidR="001F45D2" w:rsidRPr="00D433E3" w:rsidRDefault="001F45D2" w:rsidP="001F45D2">
      <w:pPr>
        <w:rPr>
          <w:rFonts w:ascii="Arial" w:hAnsi="Arial" w:cs="Arial"/>
        </w:rPr>
      </w:pPr>
    </w:p>
    <w:p w:rsidR="001F45D2" w:rsidRPr="00D433E3" w:rsidRDefault="001F45D2" w:rsidP="001F45D2">
      <w:pPr>
        <w:rPr>
          <w:rFonts w:ascii="Arial" w:hAnsi="Arial" w:cs="Arial"/>
          <w:sz w:val="18"/>
          <w:szCs w:val="18"/>
        </w:rPr>
      </w:pPr>
    </w:p>
    <w:p w:rsidR="00353619" w:rsidRPr="00D433E3" w:rsidRDefault="00353619">
      <w:pPr>
        <w:rPr>
          <w:rFonts w:ascii="Arial" w:hAnsi="Arial" w:cs="Arial"/>
          <w:noProof/>
          <w:sz w:val="24"/>
          <w:szCs w:val="24"/>
          <w:lang w:eastAsia="fr-CA"/>
        </w:rPr>
      </w:pPr>
    </w:p>
    <w:sectPr w:rsidR="00353619" w:rsidRPr="00D433E3" w:rsidSect="00FC6E7B">
      <w:footerReference w:type="default" r:id="rId11"/>
      <w:pgSz w:w="12240" w:h="15840"/>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F52" w:rsidRDefault="00E07F52" w:rsidP="00E07F52">
      <w:pPr>
        <w:spacing w:after="0" w:line="240" w:lineRule="auto"/>
      </w:pPr>
      <w:r>
        <w:separator/>
      </w:r>
    </w:p>
  </w:endnote>
  <w:endnote w:type="continuationSeparator" w:id="0">
    <w:p w:rsidR="00E07F52" w:rsidRDefault="00E07F52" w:rsidP="00E07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094323"/>
      <w:docPartObj>
        <w:docPartGallery w:val="Page Numbers (Bottom of Page)"/>
        <w:docPartUnique/>
      </w:docPartObj>
    </w:sdtPr>
    <w:sdtEndPr/>
    <w:sdtContent>
      <w:p w:rsidR="00FC6E7B" w:rsidRDefault="00FC6E7B">
        <w:pPr>
          <w:pStyle w:val="Pieddepage"/>
        </w:pPr>
        <w:r>
          <w:rPr>
            <w:noProof/>
            <w:lang w:eastAsia="fr-CA"/>
          </w:rPr>
          <mc:AlternateContent>
            <mc:Choice Requires="wps">
              <w:drawing>
                <wp:anchor distT="0" distB="0" distL="114300" distR="114300" simplePos="0" relativeHeight="251659264" behindDoc="0" locked="0" layoutInCell="0" allowOverlap="1" wp14:anchorId="43F05D6E" wp14:editId="773D2025">
                  <wp:simplePos x="0" y="0"/>
                  <wp:positionH relativeFrom="rightMargin">
                    <wp:align>left</wp:align>
                  </wp:positionH>
                  <mc:AlternateContent>
                    <mc:Choice Requires="wp14">
                      <wp:positionV relativeFrom="bottomMargin">
                        <wp14:pctPosVOffset>7000</wp14:pctPosVOffset>
                      </wp:positionV>
                    </mc:Choice>
                    <mc:Fallback>
                      <wp:positionV relativeFrom="page">
                        <wp:posOffset>9207500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FC6E7B" w:rsidRDefault="00FC6E7B">
                              <w:pPr>
                                <w:jc w:val="center"/>
                              </w:pPr>
                              <w:r>
                                <w:fldChar w:fldCharType="begin"/>
                              </w:r>
                              <w:r>
                                <w:instrText>PAGE    \* MERGEFORMAT</w:instrText>
                              </w:r>
                              <w:r>
                                <w:fldChar w:fldCharType="separate"/>
                              </w:r>
                              <w:r w:rsidR="00DA734E" w:rsidRPr="00DA734E">
                                <w:rPr>
                                  <w:noProof/>
                                  <w:sz w:val="16"/>
                                  <w:szCs w:val="16"/>
                                  <w:lang w:val="fr-FR"/>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FC6E7B" w:rsidRDefault="00FC6E7B">
                        <w:pPr>
                          <w:jc w:val="center"/>
                        </w:pPr>
                        <w:r>
                          <w:fldChar w:fldCharType="begin"/>
                        </w:r>
                        <w:r>
                          <w:instrText>PAGE    \* MERGEFORMAT</w:instrText>
                        </w:r>
                        <w:r>
                          <w:fldChar w:fldCharType="separate"/>
                        </w:r>
                        <w:r w:rsidR="00DA734E" w:rsidRPr="00DA734E">
                          <w:rPr>
                            <w:noProof/>
                            <w:sz w:val="16"/>
                            <w:szCs w:val="16"/>
                            <w:lang w:val="fr-FR"/>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F52" w:rsidRDefault="00E07F52" w:rsidP="00E07F52">
      <w:pPr>
        <w:spacing w:after="0" w:line="240" w:lineRule="auto"/>
      </w:pPr>
      <w:r>
        <w:separator/>
      </w:r>
    </w:p>
  </w:footnote>
  <w:footnote w:type="continuationSeparator" w:id="0">
    <w:p w:rsidR="00E07F52" w:rsidRDefault="00E07F52" w:rsidP="00E07F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67B8A"/>
    <w:multiLevelType w:val="multilevel"/>
    <w:tmpl w:val="9A6A5FA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DE7536F"/>
    <w:multiLevelType w:val="hybridMultilevel"/>
    <w:tmpl w:val="2CE49B12"/>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1ED206BC"/>
    <w:multiLevelType w:val="hybridMultilevel"/>
    <w:tmpl w:val="12EAEF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24CA2232"/>
    <w:multiLevelType w:val="hybridMultilevel"/>
    <w:tmpl w:val="005418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298102DE"/>
    <w:multiLevelType w:val="hybridMultilevel"/>
    <w:tmpl w:val="4A7CEE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2A966AA5"/>
    <w:multiLevelType w:val="hybridMultilevel"/>
    <w:tmpl w:val="2A7A12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2B121C42"/>
    <w:multiLevelType w:val="hybridMultilevel"/>
    <w:tmpl w:val="7E7CD4D8"/>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2C9040D1"/>
    <w:multiLevelType w:val="hybridMultilevel"/>
    <w:tmpl w:val="C10ED5D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3EDC41AA"/>
    <w:multiLevelType w:val="hybridMultilevel"/>
    <w:tmpl w:val="B3B6C5CA"/>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47221D1E"/>
    <w:multiLevelType w:val="hybridMultilevel"/>
    <w:tmpl w:val="8EE6AA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57EE7EB4"/>
    <w:multiLevelType w:val="hybridMultilevel"/>
    <w:tmpl w:val="115EB7BC"/>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5ACC0428"/>
    <w:multiLevelType w:val="hybridMultilevel"/>
    <w:tmpl w:val="4DFC4F48"/>
    <w:lvl w:ilvl="0" w:tplc="B034316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nsid w:val="5CFE38B1"/>
    <w:multiLevelType w:val="hybridMultilevel"/>
    <w:tmpl w:val="2BDE676E"/>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604A4AF7"/>
    <w:multiLevelType w:val="hybridMultilevel"/>
    <w:tmpl w:val="6D2A6F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719B1690"/>
    <w:multiLevelType w:val="hybridMultilevel"/>
    <w:tmpl w:val="7F08C60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7F147D1D"/>
    <w:multiLevelType w:val="hybridMultilevel"/>
    <w:tmpl w:val="8E086B5A"/>
    <w:lvl w:ilvl="0" w:tplc="0C0C0005">
      <w:start w:val="1"/>
      <w:numFmt w:val="bullet"/>
      <w:lvlText w:val=""/>
      <w:lvlJc w:val="left"/>
      <w:pPr>
        <w:ind w:left="773" w:hanging="360"/>
      </w:pPr>
      <w:rPr>
        <w:rFonts w:ascii="Wingdings" w:hAnsi="Wingdings" w:hint="default"/>
      </w:rPr>
    </w:lvl>
    <w:lvl w:ilvl="1" w:tplc="0C0C0003" w:tentative="1">
      <w:start w:val="1"/>
      <w:numFmt w:val="bullet"/>
      <w:lvlText w:val="o"/>
      <w:lvlJc w:val="left"/>
      <w:pPr>
        <w:ind w:left="1493" w:hanging="360"/>
      </w:pPr>
      <w:rPr>
        <w:rFonts w:ascii="Courier New" w:hAnsi="Courier New" w:cs="Courier New" w:hint="default"/>
      </w:rPr>
    </w:lvl>
    <w:lvl w:ilvl="2" w:tplc="0C0C0005" w:tentative="1">
      <w:start w:val="1"/>
      <w:numFmt w:val="bullet"/>
      <w:lvlText w:val=""/>
      <w:lvlJc w:val="left"/>
      <w:pPr>
        <w:ind w:left="2213" w:hanging="360"/>
      </w:pPr>
      <w:rPr>
        <w:rFonts w:ascii="Wingdings" w:hAnsi="Wingdings" w:hint="default"/>
      </w:rPr>
    </w:lvl>
    <w:lvl w:ilvl="3" w:tplc="0C0C0001" w:tentative="1">
      <w:start w:val="1"/>
      <w:numFmt w:val="bullet"/>
      <w:lvlText w:val=""/>
      <w:lvlJc w:val="left"/>
      <w:pPr>
        <w:ind w:left="2933" w:hanging="360"/>
      </w:pPr>
      <w:rPr>
        <w:rFonts w:ascii="Symbol" w:hAnsi="Symbol" w:hint="default"/>
      </w:rPr>
    </w:lvl>
    <w:lvl w:ilvl="4" w:tplc="0C0C0003" w:tentative="1">
      <w:start w:val="1"/>
      <w:numFmt w:val="bullet"/>
      <w:lvlText w:val="o"/>
      <w:lvlJc w:val="left"/>
      <w:pPr>
        <w:ind w:left="3653" w:hanging="360"/>
      </w:pPr>
      <w:rPr>
        <w:rFonts w:ascii="Courier New" w:hAnsi="Courier New" w:cs="Courier New" w:hint="default"/>
      </w:rPr>
    </w:lvl>
    <w:lvl w:ilvl="5" w:tplc="0C0C0005" w:tentative="1">
      <w:start w:val="1"/>
      <w:numFmt w:val="bullet"/>
      <w:lvlText w:val=""/>
      <w:lvlJc w:val="left"/>
      <w:pPr>
        <w:ind w:left="4373" w:hanging="360"/>
      </w:pPr>
      <w:rPr>
        <w:rFonts w:ascii="Wingdings" w:hAnsi="Wingdings" w:hint="default"/>
      </w:rPr>
    </w:lvl>
    <w:lvl w:ilvl="6" w:tplc="0C0C0001" w:tentative="1">
      <w:start w:val="1"/>
      <w:numFmt w:val="bullet"/>
      <w:lvlText w:val=""/>
      <w:lvlJc w:val="left"/>
      <w:pPr>
        <w:ind w:left="5093" w:hanging="360"/>
      </w:pPr>
      <w:rPr>
        <w:rFonts w:ascii="Symbol" w:hAnsi="Symbol" w:hint="default"/>
      </w:rPr>
    </w:lvl>
    <w:lvl w:ilvl="7" w:tplc="0C0C0003" w:tentative="1">
      <w:start w:val="1"/>
      <w:numFmt w:val="bullet"/>
      <w:lvlText w:val="o"/>
      <w:lvlJc w:val="left"/>
      <w:pPr>
        <w:ind w:left="5813" w:hanging="360"/>
      </w:pPr>
      <w:rPr>
        <w:rFonts w:ascii="Courier New" w:hAnsi="Courier New" w:cs="Courier New" w:hint="default"/>
      </w:rPr>
    </w:lvl>
    <w:lvl w:ilvl="8" w:tplc="0C0C0005" w:tentative="1">
      <w:start w:val="1"/>
      <w:numFmt w:val="bullet"/>
      <w:lvlText w:val=""/>
      <w:lvlJc w:val="left"/>
      <w:pPr>
        <w:ind w:left="6533" w:hanging="360"/>
      </w:pPr>
      <w:rPr>
        <w:rFonts w:ascii="Wingdings" w:hAnsi="Wingdings" w:hint="default"/>
      </w:rPr>
    </w:lvl>
  </w:abstractNum>
  <w:num w:numId="1">
    <w:abstractNumId w:val="1"/>
  </w:num>
  <w:num w:numId="2">
    <w:abstractNumId w:val="10"/>
  </w:num>
  <w:num w:numId="3">
    <w:abstractNumId w:val="12"/>
  </w:num>
  <w:num w:numId="4">
    <w:abstractNumId w:val="6"/>
  </w:num>
  <w:num w:numId="5">
    <w:abstractNumId w:val="8"/>
  </w:num>
  <w:num w:numId="6">
    <w:abstractNumId w:val="14"/>
  </w:num>
  <w:num w:numId="7">
    <w:abstractNumId w:val="0"/>
  </w:num>
  <w:num w:numId="8">
    <w:abstractNumId w:val="15"/>
  </w:num>
  <w:num w:numId="9">
    <w:abstractNumId w:val="3"/>
  </w:num>
  <w:num w:numId="10">
    <w:abstractNumId w:val="2"/>
  </w:num>
  <w:num w:numId="11">
    <w:abstractNumId w:val="9"/>
  </w:num>
  <w:num w:numId="12">
    <w:abstractNumId w:val="5"/>
  </w:num>
  <w:num w:numId="13">
    <w:abstractNumId w:val="7"/>
  </w:num>
  <w:num w:numId="14">
    <w:abstractNumId w:val="13"/>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07B"/>
    <w:rsid w:val="00127822"/>
    <w:rsid w:val="00182FD4"/>
    <w:rsid w:val="001B04CE"/>
    <w:rsid w:val="001E076B"/>
    <w:rsid w:val="001E2A07"/>
    <w:rsid w:val="001E307B"/>
    <w:rsid w:val="001E477A"/>
    <w:rsid w:val="001F45D2"/>
    <w:rsid w:val="00202310"/>
    <w:rsid w:val="0022055F"/>
    <w:rsid w:val="0022266B"/>
    <w:rsid w:val="00235C89"/>
    <w:rsid w:val="002D79E7"/>
    <w:rsid w:val="002F2F25"/>
    <w:rsid w:val="00353619"/>
    <w:rsid w:val="003E266F"/>
    <w:rsid w:val="003F32A3"/>
    <w:rsid w:val="00410024"/>
    <w:rsid w:val="004451B9"/>
    <w:rsid w:val="004D344B"/>
    <w:rsid w:val="005128A7"/>
    <w:rsid w:val="00522F8D"/>
    <w:rsid w:val="005C147B"/>
    <w:rsid w:val="00620E5C"/>
    <w:rsid w:val="006665ED"/>
    <w:rsid w:val="006A6B67"/>
    <w:rsid w:val="006C2518"/>
    <w:rsid w:val="006D36D6"/>
    <w:rsid w:val="00757733"/>
    <w:rsid w:val="007B5C4B"/>
    <w:rsid w:val="007D494D"/>
    <w:rsid w:val="007F2457"/>
    <w:rsid w:val="008B4427"/>
    <w:rsid w:val="008C369A"/>
    <w:rsid w:val="008F6FD3"/>
    <w:rsid w:val="00903EB0"/>
    <w:rsid w:val="009A1213"/>
    <w:rsid w:val="009B0B57"/>
    <w:rsid w:val="00A11A5E"/>
    <w:rsid w:val="00A209E5"/>
    <w:rsid w:val="00A240F8"/>
    <w:rsid w:val="00A71FA9"/>
    <w:rsid w:val="00AC233A"/>
    <w:rsid w:val="00B137A2"/>
    <w:rsid w:val="00B51442"/>
    <w:rsid w:val="00B72D65"/>
    <w:rsid w:val="00B8532E"/>
    <w:rsid w:val="00B94EAE"/>
    <w:rsid w:val="00BD45A5"/>
    <w:rsid w:val="00BF1B3E"/>
    <w:rsid w:val="00BF3D2C"/>
    <w:rsid w:val="00C74CAF"/>
    <w:rsid w:val="00D17126"/>
    <w:rsid w:val="00D433E3"/>
    <w:rsid w:val="00D60148"/>
    <w:rsid w:val="00D74F0B"/>
    <w:rsid w:val="00D8010A"/>
    <w:rsid w:val="00DA734E"/>
    <w:rsid w:val="00DC79CC"/>
    <w:rsid w:val="00E07F52"/>
    <w:rsid w:val="00E84A4B"/>
    <w:rsid w:val="00E929AB"/>
    <w:rsid w:val="00F01B94"/>
    <w:rsid w:val="00FC6E7B"/>
    <w:rsid w:val="00FE3472"/>
    <w:rsid w:val="00FF2FC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E307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07B"/>
    <w:rPr>
      <w:rFonts w:ascii="Tahoma" w:hAnsi="Tahoma" w:cs="Tahoma"/>
      <w:sz w:val="16"/>
      <w:szCs w:val="16"/>
    </w:rPr>
  </w:style>
  <w:style w:type="paragraph" w:styleId="Paragraphedeliste">
    <w:name w:val="List Paragraph"/>
    <w:basedOn w:val="Normal"/>
    <w:uiPriority w:val="34"/>
    <w:qFormat/>
    <w:rsid w:val="00A71FA9"/>
    <w:pPr>
      <w:ind w:left="720"/>
      <w:contextualSpacing/>
    </w:pPr>
  </w:style>
  <w:style w:type="paragraph" w:styleId="En-tte">
    <w:name w:val="header"/>
    <w:basedOn w:val="Normal"/>
    <w:link w:val="En-tteCar"/>
    <w:uiPriority w:val="99"/>
    <w:unhideWhenUsed/>
    <w:rsid w:val="00E07F52"/>
    <w:pPr>
      <w:tabs>
        <w:tab w:val="center" w:pos="4320"/>
        <w:tab w:val="right" w:pos="8640"/>
      </w:tabs>
      <w:spacing w:after="0" w:line="240" w:lineRule="auto"/>
    </w:pPr>
  </w:style>
  <w:style w:type="character" w:customStyle="1" w:styleId="En-tteCar">
    <w:name w:val="En-tête Car"/>
    <w:basedOn w:val="Policepardfaut"/>
    <w:link w:val="En-tte"/>
    <w:uiPriority w:val="99"/>
    <w:rsid w:val="00E07F52"/>
  </w:style>
  <w:style w:type="paragraph" w:styleId="Pieddepage">
    <w:name w:val="footer"/>
    <w:basedOn w:val="Normal"/>
    <w:link w:val="PieddepageCar"/>
    <w:uiPriority w:val="99"/>
    <w:unhideWhenUsed/>
    <w:rsid w:val="00E07F5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07F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E307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07B"/>
    <w:rPr>
      <w:rFonts w:ascii="Tahoma" w:hAnsi="Tahoma" w:cs="Tahoma"/>
      <w:sz w:val="16"/>
      <w:szCs w:val="16"/>
    </w:rPr>
  </w:style>
  <w:style w:type="paragraph" w:styleId="Paragraphedeliste">
    <w:name w:val="List Paragraph"/>
    <w:basedOn w:val="Normal"/>
    <w:uiPriority w:val="34"/>
    <w:qFormat/>
    <w:rsid w:val="00A71FA9"/>
    <w:pPr>
      <w:ind w:left="720"/>
      <w:contextualSpacing/>
    </w:pPr>
  </w:style>
  <w:style w:type="paragraph" w:styleId="En-tte">
    <w:name w:val="header"/>
    <w:basedOn w:val="Normal"/>
    <w:link w:val="En-tteCar"/>
    <w:uiPriority w:val="99"/>
    <w:unhideWhenUsed/>
    <w:rsid w:val="00E07F52"/>
    <w:pPr>
      <w:tabs>
        <w:tab w:val="center" w:pos="4320"/>
        <w:tab w:val="right" w:pos="8640"/>
      </w:tabs>
      <w:spacing w:after="0" w:line="240" w:lineRule="auto"/>
    </w:pPr>
  </w:style>
  <w:style w:type="character" w:customStyle="1" w:styleId="En-tteCar">
    <w:name w:val="En-tête Car"/>
    <w:basedOn w:val="Policepardfaut"/>
    <w:link w:val="En-tte"/>
    <w:uiPriority w:val="99"/>
    <w:rsid w:val="00E07F52"/>
  </w:style>
  <w:style w:type="paragraph" w:styleId="Pieddepage">
    <w:name w:val="footer"/>
    <w:basedOn w:val="Normal"/>
    <w:link w:val="PieddepageCar"/>
    <w:uiPriority w:val="99"/>
    <w:unhideWhenUsed/>
    <w:rsid w:val="00E07F5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07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9AB38-E3CD-4C77-A57F-68E12A3D4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TotalTime>
  <Pages>14</Pages>
  <Words>2809</Words>
  <Characters>15452</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Valérie Lavoie</dc:creator>
  <cp:lastModifiedBy>France-Claude</cp:lastModifiedBy>
  <cp:revision>17</cp:revision>
  <cp:lastPrinted>2018-09-10T21:41:00Z</cp:lastPrinted>
  <dcterms:created xsi:type="dcterms:W3CDTF">2018-07-13T14:45:00Z</dcterms:created>
  <dcterms:modified xsi:type="dcterms:W3CDTF">2018-09-11T12:34:00Z</dcterms:modified>
</cp:coreProperties>
</file>